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0E" w:rsidRPr="0085120E" w:rsidRDefault="0085120E" w:rsidP="0085120E">
      <w:pPr>
        <w:spacing w:after="0"/>
        <w:jc w:val="center"/>
        <w:rPr>
          <w:rFonts w:ascii="Times New Roman" w:hAnsi="Times New Roman" w:cs="Times New Roman"/>
          <w:b/>
          <w:color w:val="2E74B5" w:themeColor="accent5" w:themeShade="BF"/>
          <w:sz w:val="32"/>
          <w:szCs w:val="36"/>
          <w:lang w:val="kk-KZ"/>
        </w:rPr>
      </w:pPr>
      <w:r w:rsidRPr="0085120E">
        <w:rPr>
          <w:rFonts w:ascii="Times New Roman" w:hAnsi="Times New Roman" w:cs="Times New Roman"/>
          <w:b/>
          <w:color w:val="2E74B5" w:themeColor="accent5" w:themeShade="BF"/>
          <w:sz w:val="32"/>
          <w:szCs w:val="36"/>
          <w:lang w:val="kk-KZ"/>
        </w:rPr>
        <w:t>«Ақмола облысы білім басқармасының Ақкөл ауданы бойынша білім бөлімі жанындағы Ақкөл қаласының № 1 бөбекжайы» МКҚК</w:t>
      </w: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85120E" w:rsidRPr="00D44BF4" w:rsidRDefault="0085120E"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Default="00B121D0" w:rsidP="00B25BB2">
      <w:pPr>
        <w:autoSpaceDE w:val="0"/>
        <w:autoSpaceDN w:val="0"/>
        <w:adjustRightInd w:val="0"/>
        <w:spacing w:after="0"/>
        <w:jc w:val="center"/>
        <w:rPr>
          <w:rFonts w:ascii="Times New Roman" w:hAnsi="Times New Roman" w:cs="Times New Roman"/>
          <w:b/>
          <w:i/>
          <w:noProof/>
          <w:color w:val="385623" w:themeColor="accent6" w:themeShade="80"/>
          <w:sz w:val="28"/>
          <w:szCs w:val="28"/>
          <w:lang w:val="kk-KZ" w:eastAsia="ru-RU"/>
        </w:rPr>
      </w:pPr>
    </w:p>
    <w:p w:rsidR="0085120E" w:rsidRDefault="0085120E" w:rsidP="00B25BB2">
      <w:pPr>
        <w:autoSpaceDE w:val="0"/>
        <w:autoSpaceDN w:val="0"/>
        <w:adjustRightInd w:val="0"/>
        <w:spacing w:after="0"/>
        <w:jc w:val="center"/>
        <w:rPr>
          <w:rFonts w:ascii="Times New Roman" w:hAnsi="Times New Roman" w:cs="Times New Roman"/>
          <w:b/>
          <w:i/>
          <w:noProof/>
          <w:color w:val="385623" w:themeColor="accent6" w:themeShade="80"/>
          <w:sz w:val="28"/>
          <w:szCs w:val="28"/>
          <w:lang w:val="kk-KZ" w:eastAsia="ru-RU"/>
        </w:rPr>
      </w:pPr>
    </w:p>
    <w:p w:rsidR="0085120E" w:rsidRDefault="0085120E" w:rsidP="00B25BB2">
      <w:pPr>
        <w:autoSpaceDE w:val="0"/>
        <w:autoSpaceDN w:val="0"/>
        <w:adjustRightInd w:val="0"/>
        <w:spacing w:after="0"/>
        <w:jc w:val="center"/>
        <w:rPr>
          <w:rFonts w:ascii="Times New Roman" w:hAnsi="Times New Roman" w:cs="Times New Roman"/>
          <w:b/>
          <w:i/>
          <w:noProof/>
          <w:color w:val="385623" w:themeColor="accent6" w:themeShade="80"/>
          <w:sz w:val="28"/>
          <w:szCs w:val="28"/>
          <w:lang w:val="kk-KZ" w:eastAsia="ru-RU"/>
        </w:rPr>
      </w:pPr>
    </w:p>
    <w:p w:rsidR="0085120E" w:rsidRDefault="0085120E" w:rsidP="00B25BB2">
      <w:pPr>
        <w:autoSpaceDE w:val="0"/>
        <w:autoSpaceDN w:val="0"/>
        <w:adjustRightInd w:val="0"/>
        <w:spacing w:after="0"/>
        <w:jc w:val="center"/>
        <w:rPr>
          <w:rFonts w:ascii="Times New Roman" w:hAnsi="Times New Roman" w:cs="Times New Roman"/>
          <w:b/>
          <w:i/>
          <w:noProof/>
          <w:color w:val="385623" w:themeColor="accent6" w:themeShade="80"/>
          <w:sz w:val="28"/>
          <w:szCs w:val="28"/>
          <w:lang w:val="kk-KZ" w:eastAsia="ru-RU"/>
        </w:rPr>
      </w:pPr>
    </w:p>
    <w:p w:rsidR="0085120E" w:rsidRPr="0085120E" w:rsidRDefault="0085120E"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D44BF4"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32"/>
          <w:szCs w:val="28"/>
          <w:lang w:val="kk-KZ"/>
        </w:rPr>
      </w:pPr>
      <w:r w:rsidRPr="0085120E">
        <w:rPr>
          <w:rFonts w:ascii="Times New Roman" w:hAnsi="Times New Roman" w:cs="Times New Roman"/>
          <w:b/>
          <w:color w:val="2E74B5" w:themeColor="accent5" w:themeShade="BF"/>
          <w:sz w:val="32"/>
          <w:szCs w:val="28"/>
          <w:lang w:val="kk-KZ"/>
        </w:rPr>
        <w:t xml:space="preserve">БІЛІМ  БЕРУ ҚЫЗМЕТІН </w:t>
      </w:r>
      <w:r w:rsidRPr="0085120E">
        <w:rPr>
          <w:rFonts w:ascii="Times New Roman" w:hAnsi="Times New Roman" w:cs="Times New Roman"/>
          <w:b/>
          <w:bCs/>
          <w:color w:val="2E74B5" w:themeColor="accent5" w:themeShade="BF"/>
          <w:sz w:val="32"/>
          <w:szCs w:val="28"/>
          <w:lang w:val="kk-KZ"/>
        </w:rPr>
        <w:t>ӨЗІН-ӨЗІ БАҒАЛАУЫН ҰЙЫМДАСТЫРУЫ ЖӘНЕ ӨТКІЗУІ</w:t>
      </w: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28"/>
          <w:szCs w:val="28"/>
          <w:lang w:val="kk-KZ"/>
        </w:rPr>
      </w:pPr>
    </w:p>
    <w:p w:rsidR="00B121D0" w:rsidRPr="0085120E" w:rsidRDefault="00B121D0" w:rsidP="00B25BB2">
      <w:pPr>
        <w:autoSpaceDE w:val="0"/>
        <w:autoSpaceDN w:val="0"/>
        <w:adjustRightInd w:val="0"/>
        <w:spacing w:after="0"/>
        <w:jc w:val="center"/>
        <w:rPr>
          <w:rFonts w:ascii="Times New Roman" w:hAnsi="Times New Roman" w:cs="Times New Roman"/>
          <w:b/>
          <w:bCs/>
          <w:color w:val="2E74B5" w:themeColor="accent5" w:themeShade="BF"/>
          <w:sz w:val="32"/>
          <w:szCs w:val="28"/>
          <w:lang w:val="kk-KZ"/>
        </w:rPr>
      </w:pPr>
    </w:p>
    <w:p w:rsidR="00B121D0" w:rsidRPr="0085120E" w:rsidRDefault="0085120E" w:rsidP="00B25BB2">
      <w:pPr>
        <w:autoSpaceDE w:val="0"/>
        <w:autoSpaceDN w:val="0"/>
        <w:adjustRightInd w:val="0"/>
        <w:spacing w:after="0"/>
        <w:jc w:val="center"/>
        <w:rPr>
          <w:rFonts w:ascii="Times New Roman" w:hAnsi="Times New Roman" w:cs="Times New Roman"/>
          <w:b/>
          <w:bCs/>
          <w:color w:val="2E74B5" w:themeColor="accent5" w:themeShade="BF"/>
          <w:sz w:val="32"/>
          <w:szCs w:val="28"/>
          <w:lang w:val="kk-KZ"/>
        </w:rPr>
      </w:pPr>
      <w:r w:rsidRPr="0085120E">
        <w:rPr>
          <w:rFonts w:ascii="Times New Roman" w:hAnsi="Times New Roman" w:cs="Times New Roman"/>
          <w:b/>
          <w:bCs/>
          <w:color w:val="2E74B5" w:themeColor="accent5" w:themeShade="BF"/>
          <w:sz w:val="32"/>
          <w:szCs w:val="28"/>
          <w:lang w:val="kk-KZ"/>
        </w:rPr>
        <w:t xml:space="preserve">Ақкөл </w:t>
      </w:r>
      <w:r w:rsidR="00B121D0" w:rsidRPr="0085120E">
        <w:rPr>
          <w:rFonts w:ascii="Times New Roman" w:hAnsi="Times New Roman" w:cs="Times New Roman"/>
          <w:b/>
          <w:bCs/>
          <w:color w:val="2E74B5" w:themeColor="accent5" w:themeShade="BF"/>
          <w:sz w:val="32"/>
          <w:szCs w:val="28"/>
          <w:lang w:val="kk-KZ"/>
        </w:rPr>
        <w:t xml:space="preserve"> қаласы</w:t>
      </w:r>
      <w:r w:rsidR="00E20BDC">
        <w:rPr>
          <w:rFonts w:ascii="Times New Roman" w:hAnsi="Times New Roman" w:cs="Times New Roman"/>
          <w:b/>
          <w:bCs/>
          <w:color w:val="2E74B5" w:themeColor="accent5" w:themeShade="BF"/>
          <w:sz w:val="32"/>
          <w:szCs w:val="28"/>
          <w:lang w:val="kk-KZ"/>
        </w:rPr>
        <w:t xml:space="preserve"> 2025</w:t>
      </w:r>
      <w:r w:rsidR="00D37871" w:rsidRPr="0085120E">
        <w:rPr>
          <w:rFonts w:ascii="Times New Roman" w:hAnsi="Times New Roman" w:cs="Times New Roman"/>
          <w:b/>
          <w:bCs/>
          <w:color w:val="2E74B5" w:themeColor="accent5" w:themeShade="BF"/>
          <w:sz w:val="32"/>
          <w:szCs w:val="28"/>
          <w:lang w:val="kk-KZ"/>
        </w:rPr>
        <w:t xml:space="preserve"> жыл</w:t>
      </w:r>
    </w:p>
    <w:p w:rsidR="00EC3BE8" w:rsidRPr="0085120E" w:rsidRDefault="00EC3BE8" w:rsidP="00B25BB2">
      <w:pPr>
        <w:jc w:val="center"/>
        <w:rPr>
          <w:rFonts w:ascii="Times New Roman" w:hAnsi="Times New Roman" w:cs="Times New Roman"/>
          <w:color w:val="2E74B5" w:themeColor="accent5" w:themeShade="BF"/>
          <w:sz w:val="28"/>
          <w:szCs w:val="28"/>
        </w:rPr>
      </w:pPr>
    </w:p>
    <w:p w:rsidR="00EC3BE8" w:rsidRDefault="00EC3BE8" w:rsidP="00B25BB2">
      <w:pPr>
        <w:jc w:val="center"/>
        <w:rPr>
          <w:rFonts w:ascii="Times New Roman" w:hAnsi="Times New Roman" w:cs="Times New Roman"/>
          <w:sz w:val="28"/>
          <w:szCs w:val="28"/>
        </w:rPr>
      </w:pPr>
    </w:p>
    <w:p w:rsidR="00B121D0" w:rsidRPr="00B121D0" w:rsidRDefault="00B121D0" w:rsidP="00B25BB2">
      <w:pPr>
        <w:jc w:val="center"/>
        <w:rPr>
          <w:rFonts w:ascii="Times New Roman" w:hAnsi="Times New Roman" w:cs="Times New Roman"/>
          <w:sz w:val="28"/>
          <w:szCs w:val="28"/>
        </w:rPr>
      </w:pPr>
      <w:r w:rsidRPr="00B121D0">
        <w:rPr>
          <w:rFonts w:ascii="Times New Roman" w:hAnsi="Times New Roman" w:cs="Times New Roman"/>
          <w:sz w:val="28"/>
          <w:szCs w:val="28"/>
        </w:rPr>
        <w:t>Мазмұны</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Жалпы</w:t>
      </w:r>
      <w:proofErr w:type="spellEnd"/>
      <w:r w:rsidR="009B0F9B">
        <w:rPr>
          <w:rFonts w:ascii="Times New Roman" w:hAnsi="Times New Roman"/>
          <w:sz w:val="28"/>
          <w:szCs w:val="28"/>
          <w:lang w:val="ru-RU"/>
        </w:rPr>
        <w:t xml:space="preserve"> </w:t>
      </w:r>
      <w:proofErr w:type="spellStart"/>
      <w:r w:rsidRPr="00D37871">
        <w:rPr>
          <w:rFonts w:ascii="Times New Roman" w:hAnsi="Times New Roman"/>
          <w:sz w:val="28"/>
          <w:szCs w:val="28"/>
        </w:rPr>
        <w:t>ережелер</w:t>
      </w:r>
      <w:proofErr w:type="spellEnd"/>
      <w:r w:rsidRPr="00D37871">
        <w:rPr>
          <w:rFonts w:ascii="Times New Roman" w:hAnsi="Times New Roman"/>
          <w:sz w:val="28"/>
          <w:szCs w:val="28"/>
        </w:rPr>
        <w:t xml:space="preserve"> ....................................................................</w:t>
      </w:r>
      <w:r w:rsidR="00D37871" w:rsidRPr="0046743E">
        <w:rPr>
          <w:rFonts w:ascii="Times New Roman" w:hAnsi="Times New Roman"/>
          <w:sz w:val="28"/>
          <w:szCs w:val="28"/>
        </w:rPr>
        <w:t>............</w:t>
      </w:r>
      <w:r w:rsidRPr="00D37871">
        <w:rPr>
          <w:rFonts w:ascii="Times New Roman" w:hAnsi="Times New Roman"/>
          <w:sz w:val="28"/>
          <w:szCs w:val="28"/>
        </w:rPr>
        <w:t>.</w:t>
      </w:r>
      <w:r w:rsidR="00D37871" w:rsidRPr="0046743E">
        <w:rPr>
          <w:rFonts w:ascii="Times New Roman" w:hAnsi="Times New Roman"/>
          <w:sz w:val="28"/>
          <w:szCs w:val="28"/>
        </w:rPr>
        <w:t>..</w:t>
      </w:r>
      <w:r w:rsidR="00E17737">
        <w:rPr>
          <w:rFonts w:ascii="Times New Roman" w:hAnsi="Times New Roman"/>
          <w:sz w:val="28"/>
          <w:szCs w:val="28"/>
          <w:lang w:val="kk-KZ"/>
        </w:rPr>
        <w:t>..</w:t>
      </w:r>
      <w:r w:rsidR="0046743E">
        <w:rPr>
          <w:rFonts w:ascii="Times New Roman" w:hAnsi="Times New Roman"/>
          <w:sz w:val="28"/>
          <w:szCs w:val="28"/>
        </w:rPr>
        <w:t>..</w:t>
      </w:r>
      <w:r w:rsidR="0046743E" w:rsidRPr="0046743E">
        <w:rPr>
          <w:rFonts w:ascii="Times New Roman" w:hAnsi="Times New Roman"/>
          <w:sz w:val="28"/>
          <w:szCs w:val="28"/>
        </w:rPr>
        <w:t>.</w:t>
      </w:r>
      <w:r w:rsidRPr="00D37871">
        <w:rPr>
          <w:rFonts w:ascii="Times New Roman" w:hAnsi="Times New Roman"/>
          <w:sz w:val="28"/>
          <w:szCs w:val="28"/>
        </w:rPr>
        <w:t>3</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Өзін</w:t>
      </w:r>
      <w:proofErr w:type="spellEnd"/>
      <w:r w:rsidRPr="00D37871">
        <w:rPr>
          <w:rFonts w:ascii="Times New Roman" w:hAnsi="Times New Roman"/>
          <w:sz w:val="28"/>
          <w:szCs w:val="28"/>
        </w:rPr>
        <w:t xml:space="preserve"> – </w:t>
      </w:r>
      <w:proofErr w:type="spellStart"/>
      <w:r w:rsidRPr="00D37871">
        <w:rPr>
          <w:rFonts w:ascii="Times New Roman" w:hAnsi="Times New Roman"/>
          <w:sz w:val="28"/>
          <w:szCs w:val="28"/>
        </w:rPr>
        <w:t>өзі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бағалауды</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өткізу</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туралы</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бұйрық</w:t>
      </w:r>
      <w:proofErr w:type="spellEnd"/>
      <w:r w:rsidRPr="00D37871">
        <w:rPr>
          <w:rFonts w:ascii="Times New Roman" w:hAnsi="Times New Roman"/>
          <w:sz w:val="28"/>
          <w:szCs w:val="28"/>
        </w:rPr>
        <w:t xml:space="preserve"> ..............</w:t>
      </w:r>
      <w:r w:rsidR="00D37871" w:rsidRPr="00D37871">
        <w:rPr>
          <w:rFonts w:ascii="Times New Roman" w:hAnsi="Times New Roman"/>
          <w:sz w:val="28"/>
          <w:szCs w:val="28"/>
        </w:rPr>
        <w:t>.......</w:t>
      </w:r>
      <w:r w:rsidR="00D37871">
        <w:rPr>
          <w:rFonts w:ascii="Times New Roman" w:hAnsi="Times New Roman"/>
          <w:sz w:val="28"/>
          <w:szCs w:val="28"/>
        </w:rPr>
        <w:t>..............</w:t>
      </w:r>
      <w:r w:rsidR="00D37871" w:rsidRPr="00D37871">
        <w:rPr>
          <w:rFonts w:ascii="Times New Roman" w:hAnsi="Times New Roman"/>
          <w:sz w:val="28"/>
          <w:szCs w:val="28"/>
        </w:rPr>
        <w:t>...</w:t>
      </w:r>
      <w:r w:rsidR="0046743E" w:rsidRPr="0046743E">
        <w:rPr>
          <w:rFonts w:ascii="Times New Roman" w:hAnsi="Times New Roman"/>
          <w:sz w:val="28"/>
          <w:szCs w:val="28"/>
        </w:rPr>
        <w:t>.</w:t>
      </w:r>
      <w:r w:rsidR="0046743E">
        <w:rPr>
          <w:rFonts w:ascii="Times New Roman" w:hAnsi="Times New Roman"/>
          <w:sz w:val="28"/>
          <w:szCs w:val="28"/>
        </w:rPr>
        <w:t>.</w:t>
      </w:r>
      <w:r w:rsidR="00E17737">
        <w:rPr>
          <w:rFonts w:ascii="Times New Roman" w:hAnsi="Times New Roman"/>
          <w:sz w:val="28"/>
          <w:szCs w:val="28"/>
          <w:lang w:val="kk-KZ"/>
        </w:rPr>
        <w:t>..</w:t>
      </w:r>
      <w:r w:rsidR="0046743E" w:rsidRPr="0046743E">
        <w:rPr>
          <w:rFonts w:ascii="Times New Roman" w:hAnsi="Times New Roman"/>
          <w:sz w:val="28"/>
          <w:szCs w:val="28"/>
        </w:rPr>
        <w:t>.</w:t>
      </w:r>
      <w:r w:rsidR="0046743E">
        <w:rPr>
          <w:rFonts w:ascii="Times New Roman" w:hAnsi="Times New Roman"/>
          <w:sz w:val="28"/>
          <w:szCs w:val="28"/>
        </w:rPr>
        <w:t>.</w:t>
      </w:r>
      <w:r w:rsidR="00604AF0" w:rsidRPr="00E17737">
        <w:rPr>
          <w:rFonts w:ascii="Times New Roman" w:hAnsi="Times New Roman"/>
          <w:sz w:val="28"/>
          <w:szCs w:val="28"/>
        </w:rPr>
        <w:t>5</w:t>
      </w:r>
    </w:p>
    <w:p w:rsidR="00B121D0" w:rsidRPr="00D37871" w:rsidRDefault="00B121D0" w:rsidP="00E17737">
      <w:pPr>
        <w:pStyle w:val="aa"/>
        <w:numPr>
          <w:ilvl w:val="0"/>
          <w:numId w:val="4"/>
        </w:numPr>
        <w:spacing w:line="276" w:lineRule="auto"/>
        <w:ind w:right="424" w:hanging="436"/>
        <w:rPr>
          <w:rFonts w:ascii="Times New Roman" w:hAnsi="Times New Roman"/>
          <w:sz w:val="28"/>
          <w:szCs w:val="28"/>
        </w:rPr>
      </w:pPr>
      <w:r w:rsidRPr="00D37871">
        <w:rPr>
          <w:rFonts w:ascii="Times New Roman" w:hAnsi="Times New Roman"/>
          <w:sz w:val="28"/>
          <w:szCs w:val="28"/>
        </w:rPr>
        <w:t>Б</w:t>
      </w:r>
      <w:r w:rsidR="0085120E">
        <w:rPr>
          <w:rFonts w:ascii="Times New Roman" w:hAnsi="Times New Roman"/>
          <w:sz w:val="28"/>
          <w:szCs w:val="28"/>
          <w:lang w:val="kk-KZ"/>
        </w:rPr>
        <w:t xml:space="preserve">өбекжайдың  </w:t>
      </w:r>
      <w:proofErr w:type="spellStart"/>
      <w:r w:rsidRPr="00D37871">
        <w:rPr>
          <w:rFonts w:ascii="Times New Roman" w:hAnsi="Times New Roman"/>
          <w:sz w:val="28"/>
          <w:szCs w:val="28"/>
        </w:rPr>
        <w:t>өзін</w:t>
      </w:r>
      <w:proofErr w:type="spellEnd"/>
      <w:r w:rsidR="0085120E">
        <w:rPr>
          <w:rFonts w:ascii="Times New Roman" w:hAnsi="Times New Roman"/>
          <w:sz w:val="28"/>
          <w:szCs w:val="28"/>
          <w:lang w:val="kk-KZ"/>
        </w:rPr>
        <w:t>-</w:t>
      </w:r>
      <w:proofErr w:type="spellStart"/>
      <w:r w:rsidRPr="00D37871">
        <w:rPr>
          <w:rFonts w:ascii="Times New Roman" w:hAnsi="Times New Roman"/>
          <w:sz w:val="28"/>
          <w:szCs w:val="28"/>
        </w:rPr>
        <w:t>өзі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бағалауын</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ұйымдастыруы</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және</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өткізуі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бойынша</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іс-шара</w:t>
      </w:r>
      <w:proofErr w:type="spellEnd"/>
      <w:r w:rsidRPr="00D37871">
        <w:rPr>
          <w:rFonts w:ascii="Times New Roman" w:hAnsi="Times New Roman"/>
          <w:sz w:val="28"/>
          <w:szCs w:val="28"/>
        </w:rPr>
        <w:t xml:space="preserve"> </w:t>
      </w:r>
      <w:proofErr w:type="spellStart"/>
      <w:r w:rsidRPr="00D37871">
        <w:rPr>
          <w:rFonts w:ascii="Times New Roman" w:hAnsi="Times New Roman"/>
          <w:sz w:val="28"/>
          <w:szCs w:val="28"/>
        </w:rPr>
        <w:t>жоспары</w:t>
      </w:r>
      <w:proofErr w:type="spellEnd"/>
      <w:r w:rsidRPr="00D37871">
        <w:rPr>
          <w:rFonts w:ascii="Times New Roman" w:hAnsi="Times New Roman"/>
          <w:sz w:val="28"/>
          <w:szCs w:val="28"/>
        </w:rPr>
        <w:t>..............</w:t>
      </w:r>
      <w:r w:rsidR="00D37871">
        <w:rPr>
          <w:rFonts w:ascii="Times New Roman" w:hAnsi="Times New Roman"/>
          <w:sz w:val="28"/>
          <w:szCs w:val="28"/>
        </w:rPr>
        <w:t>....................</w:t>
      </w:r>
      <w:r w:rsidR="00D37871" w:rsidRPr="00D37871">
        <w:rPr>
          <w:rFonts w:ascii="Times New Roman" w:hAnsi="Times New Roman"/>
          <w:sz w:val="28"/>
          <w:szCs w:val="28"/>
        </w:rPr>
        <w:t>.......</w:t>
      </w:r>
      <w:r w:rsidR="0046743E" w:rsidRPr="0046743E">
        <w:rPr>
          <w:rFonts w:ascii="Times New Roman" w:hAnsi="Times New Roman"/>
          <w:sz w:val="28"/>
          <w:szCs w:val="28"/>
        </w:rPr>
        <w:t>.......................</w:t>
      </w:r>
      <w:r w:rsidR="00E17737">
        <w:rPr>
          <w:rFonts w:ascii="Times New Roman" w:hAnsi="Times New Roman"/>
          <w:sz w:val="28"/>
          <w:szCs w:val="28"/>
          <w:lang w:val="kk-KZ"/>
        </w:rPr>
        <w:t>.......</w:t>
      </w:r>
      <w:r w:rsidR="0046743E" w:rsidRPr="0046743E">
        <w:rPr>
          <w:rFonts w:ascii="Times New Roman" w:hAnsi="Times New Roman"/>
          <w:sz w:val="28"/>
          <w:szCs w:val="28"/>
        </w:rPr>
        <w:t>.</w:t>
      </w:r>
      <w:r w:rsidR="0046743E">
        <w:rPr>
          <w:rFonts w:ascii="Times New Roman" w:hAnsi="Times New Roman"/>
          <w:sz w:val="28"/>
          <w:szCs w:val="28"/>
        </w:rPr>
        <w:t>.</w:t>
      </w:r>
      <w:r w:rsidR="00604AF0">
        <w:rPr>
          <w:rFonts w:ascii="Times New Roman" w:hAnsi="Times New Roman"/>
          <w:sz w:val="28"/>
          <w:szCs w:val="28"/>
          <w:lang w:val="kk-KZ"/>
        </w:rPr>
        <w:t>6</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Кезектен</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тыс</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педагогикалық</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кеңес</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хат</w:t>
      </w:r>
      <w:r w:rsidR="00D37871">
        <w:rPr>
          <w:rFonts w:ascii="Times New Roman" w:hAnsi="Times New Roman"/>
          <w:sz w:val="28"/>
          <w:szCs w:val="28"/>
        </w:rPr>
        <w:t>тамасы</w:t>
      </w:r>
      <w:proofErr w:type="spellEnd"/>
      <w:r w:rsidR="00D37871">
        <w:rPr>
          <w:rFonts w:ascii="Times New Roman" w:hAnsi="Times New Roman"/>
          <w:sz w:val="28"/>
          <w:szCs w:val="28"/>
        </w:rPr>
        <w:t xml:space="preserve"> ........................</w:t>
      </w:r>
      <w:r w:rsidR="0046743E">
        <w:rPr>
          <w:rFonts w:ascii="Times New Roman" w:hAnsi="Times New Roman"/>
          <w:sz w:val="28"/>
          <w:szCs w:val="28"/>
        </w:rPr>
        <w:t>..........</w:t>
      </w:r>
      <w:r w:rsidR="00E17737">
        <w:rPr>
          <w:rFonts w:ascii="Times New Roman" w:hAnsi="Times New Roman"/>
          <w:sz w:val="28"/>
          <w:szCs w:val="28"/>
          <w:lang w:val="kk-KZ"/>
        </w:rPr>
        <w:t>...</w:t>
      </w:r>
      <w:r w:rsidR="0046743E">
        <w:rPr>
          <w:rFonts w:ascii="Times New Roman" w:hAnsi="Times New Roman"/>
          <w:sz w:val="28"/>
          <w:szCs w:val="28"/>
        </w:rPr>
        <w:t>.</w:t>
      </w:r>
      <w:r w:rsidR="0046743E" w:rsidRPr="0046743E">
        <w:rPr>
          <w:rFonts w:ascii="Times New Roman" w:hAnsi="Times New Roman"/>
          <w:sz w:val="28"/>
          <w:szCs w:val="28"/>
        </w:rPr>
        <w:t>..</w:t>
      </w:r>
      <w:r w:rsidR="00604AF0">
        <w:rPr>
          <w:rFonts w:ascii="Times New Roman" w:hAnsi="Times New Roman"/>
          <w:sz w:val="28"/>
          <w:szCs w:val="28"/>
          <w:lang w:val="kk-KZ"/>
        </w:rPr>
        <w:t>7</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Өзін-өзі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бағалаудың</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мақсаты</w:t>
      </w:r>
      <w:proofErr w:type="spellEnd"/>
      <w:r w:rsidRPr="00D37871">
        <w:rPr>
          <w:rFonts w:ascii="Times New Roman" w:hAnsi="Times New Roman"/>
          <w:sz w:val="28"/>
          <w:szCs w:val="28"/>
        </w:rPr>
        <w:t xml:space="preserve">, </w:t>
      </w:r>
      <w:proofErr w:type="spellStart"/>
      <w:r w:rsidRPr="00D37871">
        <w:rPr>
          <w:rFonts w:ascii="Times New Roman" w:hAnsi="Times New Roman"/>
          <w:sz w:val="28"/>
          <w:szCs w:val="28"/>
        </w:rPr>
        <w:t>міндеті</w:t>
      </w:r>
      <w:proofErr w:type="spellEnd"/>
      <w:r w:rsidRPr="00D37871">
        <w:rPr>
          <w:rFonts w:ascii="Times New Roman" w:hAnsi="Times New Roman"/>
          <w:sz w:val="28"/>
          <w:szCs w:val="28"/>
        </w:rPr>
        <w:t>........</w:t>
      </w:r>
      <w:r w:rsidR="00D37871">
        <w:rPr>
          <w:rFonts w:ascii="Times New Roman" w:hAnsi="Times New Roman"/>
          <w:sz w:val="28"/>
          <w:szCs w:val="28"/>
        </w:rPr>
        <w:t>...............................</w:t>
      </w:r>
      <w:r w:rsidR="00D37871" w:rsidRPr="00D37871">
        <w:rPr>
          <w:rFonts w:ascii="Times New Roman" w:hAnsi="Times New Roman"/>
          <w:sz w:val="28"/>
          <w:szCs w:val="28"/>
        </w:rPr>
        <w:t>.........</w:t>
      </w:r>
      <w:r w:rsidR="00E17737">
        <w:rPr>
          <w:rFonts w:ascii="Times New Roman" w:hAnsi="Times New Roman"/>
          <w:sz w:val="28"/>
          <w:szCs w:val="28"/>
          <w:lang w:val="kk-KZ"/>
        </w:rPr>
        <w:t>...</w:t>
      </w:r>
      <w:r w:rsidR="00D37871" w:rsidRPr="00D37871">
        <w:rPr>
          <w:rFonts w:ascii="Times New Roman" w:hAnsi="Times New Roman"/>
          <w:sz w:val="28"/>
          <w:szCs w:val="28"/>
        </w:rPr>
        <w:t>....</w:t>
      </w:r>
      <w:r w:rsidR="00604AF0">
        <w:rPr>
          <w:rFonts w:ascii="Times New Roman" w:hAnsi="Times New Roman"/>
          <w:sz w:val="28"/>
          <w:szCs w:val="28"/>
          <w:lang w:val="kk-KZ"/>
        </w:rPr>
        <w:t>9</w:t>
      </w:r>
    </w:p>
    <w:p w:rsidR="00B121D0" w:rsidRPr="00D37871" w:rsidRDefault="0011063C" w:rsidP="00B25BB2">
      <w:pPr>
        <w:pStyle w:val="aa"/>
        <w:numPr>
          <w:ilvl w:val="0"/>
          <w:numId w:val="4"/>
        </w:numPr>
        <w:spacing w:line="276" w:lineRule="auto"/>
        <w:ind w:hanging="436"/>
        <w:rPr>
          <w:rFonts w:ascii="Times New Roman" w:hAnsi="Times New Roman"/>
          <w:sz w:val="28"/>
          <w:szCs w:val="28"/>
        </w:rPr>
      </w:pPr>
      <w:r>
        <w:rPr>
          <w:rFonts w:ascii="Times New Roman" w:hAnsi="Times New Roman"/>
          <w:sz w:val="28"/>
          <w:szCs w:val="28"/>
        </w:rPr>
        <w:t>Б</w:t>
      </w:r>
      <w:r>
        <w:rPr>
          <w:rFonts w:ascii="Times New Roman" w:hAnsi="Times New Roman"/>
          <w:sz w:val="28"/>
          <w:szCs w:val="28"/>
          <w:lang w:val="kk-KZ"/>
        </w:rPr>
        <w:t>өбекжай</w:t>
      </w:r>
      <w:r w:rsidR="009B0F9B">
        <w:rPr>
          <w:rFonts w:ascii="Times New Roman" w:hAnsi="Times New Roman"/>
          <w:sz w:val="28"/>
          <w:szCs w:val="28"/>
          <w:lang w:val="kk-KZ"/>
        </w:rPr>
        <w:t xml:space="preserve"> </w:t>
      </w:r>
      <w:proofErr w:type="spellStart"/>
      <w:r w:rsidR="00B121D0" w:rsidRPr="00D37871">
        <w:rPr>
          <w:rFonts w:ascii="Times New Roman" w:hAnsi="Times New Roman"/>
          <w:sz w:val="28"/>
          <w:szCs w:val="28"/>
        </w:rPr>
        <w:t>туралы</w:t>
      </w:r>
      <w:proofErr w:type="spellEnd"/>
      <w:r w:rsidR="009B0F9B">
        <w:rPr>
          <w:rFonts w:ascii="Times New Roman" w:hAnsi="Times New Roman"/>
          <w:sz w:val="28"/>
          <w:szCs w:val="28"/>
          <w:lang w:val="ru-RU"/>
        </w:rPr>
        <w:t xml:space="preserve"> </w:t>
      </w:r>
      <w:proofErr w:type="spellStart"/>
      <w:r w:rsidR="00B121D0" w:rsidRPr="00D37871">
        <w:rPr>
          <w:rFonts w:ascii="Times New Roman" w:hAnsi="Times New Roman"/>
          <w:sz w:val="28"/>
          <w:szCs w:val="28"/>
        </w:rPr>
        <w:t>жалпы</w:t>
      </w:r>
      <w:proofErr w:type="spellEnd"/>
      <w:r w:rsidR="009B0F9B">
        <w:rPr>
          <w:rFonts w:ascii="Times New Roman" w:hAnsi="Times New Roman"/>
          <w:sz w:val="28"/>
          <w:szCs w:val="28"/>
          <w:lang w:val="ru-RU"/>
        </w:rPr>
        <w:t xml:space="preserve"> </w:t>
      </w:r>
      <w:proofErr w:type="spellStart"/>
      <w:r w:rsidR="00B121D0" w:rsidRPr="00D37871">
        <w:rPr>
          <w:rFonts w:ascii="Times New Roman" w:hAnsi="Times New Roman"/>
          <w:sz w:val="28"/>
          <w:szCs w:val="28"/>
        </w:rPr>
        <w:t>сипаттама</w:t>
      </w:r>
      <w:proofErr w:type="spellEnd"/>
      <w:r w:rsidR="00B121D0" w:rsidRPr="00D37871">
        <w:rPr>
          <w:rFonts w:ascii="Times New Roman" w:hAnsi="Times New Roman"/>
          <w:sz w:val="28"/>
          <w:szCs w:val="28"/>
        </w:rPr>
        <w:t>.................................</w:t>
      </w:r>
      <w:r w:rsidR="00D37871">
        <w:rPr>
          <w:rFonts w:ascii="Times New Roman" w:hAnsi="Times New Roman"/>
          <w:sz w:val="28"/>
          <w:szCs w:val="28"/>
        </w:rPr>
        <w:t>........</w:t>
      </w:r>
      <w:r w:rsidR="00D37871" w:rsidRPr="00D37871">
        <w:rPr>
          <w:rFonts w:ascii="Times New Roman" w:hAnsi="Times New Roman"/>
          <w:sz w:val="28"/>
          <w:szCs w:val="28"/>
        </w:rPr>
        <w:t>...........</w:t>
      </w:r>
      <w:r w:rsidR="00E17737">
        <w:rPr>
          <w:rFonts w:ascii="Times New Roman" w:hAnsi="Times New Roman"/>
          <w:sz w:val="28"/>
          <w:szCs w:val="28"/>
          <w:lang w:val="kk-KZ"/>
        </w:rPr>
        <w:t>..</w:t>
      </w:r>
      <w:r w:rsidR="00E17737">
        <w:rPr>
          <w:rFonts w:ascii="Times New Roman" w:hAnsi="Times New Roman"/>
          <w:sz w:val="28"/>
          <w:szCs w:val="28"/>
        </w:rPr>
        <w:t>.</w:t>
      </w:r>
      <w:r w:rsidR="00604AF0">
        <w:rPr>
          <w:rFonts w:ascii="Times New Roman" w:hAnsi="Times New Roman"/>
          <w:sz w:val="28"/>
          <w:szCs w:val="28"/>
          <w:lang w:val="kk-KZ"/>
        </w:rPr>
        <w:t>10</w:t>
      </w:r>
    </w:p>
    <w:p w:rsidR="00B121D0" w:rsidRPr="00D37871" w:rsidRDefault="0085120E" w:rsidP="00E17737">
      <w:pPr>
        <w:pStyle w:val="aa"/>
        <w:numPr>
          <w:ilvl w:val="0"/>
          <w:numId w:val="4"/>
        </w:numPr>
        <w:spacing w:line="276" w:lineRule="auto"/>
        <w:ind w:hanging="436"/>
        <w:rPr>
          <w:rFonts w:ascii="Times New Roman" w:hAnsi="Times New Roman"/>
          <w:sz w:val="28"/>
          <w:szCs w:val="28"/>
        </w:rPr>
      </w:pPr>
      <w:r>
        <w:rPr>
          <w:rFonts w:ascii="Times New Roman" w:hAnsi="Times New Roman"/>
          <w:sz w:val="28"/>
          <w:szCs w:val="28"/>
        </w:rPr>
        <w:t>Б</w:t>
      </w:r>
      <w:r>
        <w:rPr>
          <w:rFonts w:ascii="Times New Roman" w:hAnsi="Times New Roman"/>
          <w:sz w:val="28"/>
          <w:szCs w:val="28"/>
          <w:lang w:val="kk-KZ"/>
        </w:rPr>
        <w:t xml:space="preserve">өбекжай </w:t>
      </w:r>
      <w:proofErr w:type="spellStart"/>
      <w:r w:rsidR="00B121D0" w:rsidRPr="00D37871">
        <w:rPr>
          <w:rFonts w:ascii="Times New Roman" w:hAnsi="Times New Roman"/>
          <w:sz w:val="28"/>
          <w:szCs w:val="28"/>
        </w:rPr>
        <w:t>білім</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беру</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қызметін</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өзін-өзі</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бағалауын</w:t>
      </w:r>
      <w:proofErr w:type="spellEnd"/>
      <w:r w:rsidR="00E17737">
        <w:rPr>
          <w:rFonts w:ascii="Times New Roman" w:hAnsi="Times New Roman"/>
          <w:sz w:val="28"/>
          <w:szCs w:val="28"/>
          <w:lang w:val="kk-KZ"/>
        </w:rPr>
        <w:br/>
      </w:r>
      <w:proofErr w:type="spellStart"/>
      <w:r w:rsidR="00B121D0" w:rsidRPr="00D37871">
        <w:rPr>
          <w:rFonts w:ascii="Times New Roman" w:hAnsi="Times New Roman"/>
          <w:sz w:val="28"/>
          <w:szCs w:val="28"/>
        </w:rPr>
        <w:t>ұйымдастыруы</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және</w:t>
      </w:r>
      <w:proofErr w:type="spellEnd"/>
      <w:r w:rsidR="009B0F9B" w:rsidRPr="009B0F9B">
        <w:rPr>
          <w:rFonts w:ascii="Times New Roman" w:hAnsi="Times New Roman"/>
          <w:sz w:val="28"/>
          <w:szCs w:val="28"/>
        </w:rPr>
        <w:t xml:space="preserve"> </w:t>
      </w:r>
      <w:proofErr w:type="spellStart"/>
      <w:r w:rsidR="00B121D0" w:rsidRPr="00D37871">
        <w:rPr>
          <w:rFonts w:ascii="Times New Roman" w:hAnsi="Times New Roman"/>
          <w:sz w:val="28"/>
          <w:szCs w:val="28"/>
        </w:rPr>
        <w:t>ө</w:t>
      </w:r>
      <w:r w:rsidR="00E17737">
        <w:rPr>
          <w:rFonts w:ascii="Times New Roman" w:hAnsi="Times New Roman"/>
          <w:sz w:val="28"/>
          <w:szCs w:val="28"/>
        </w:rPr>
        <w:t>ткізуі</w:t>
      </w:r>
      <w:proofErr w:type="spellEnd"/>
      <w:r w:rsidR="00E17737">
        <w:rPr>
          <w:rFonts w:ascii="Times New Roman" w:hAnsi="Times New Roman"/>
          <w:sz w:val="28"/>
          <w:szCs w:val="28"/>
        </w:rPr>
        <w:t>......................</w:t>
      </w:r>
      <w:r w:rsidR="00B25BB2" w:rsidRPr="00B25BB2">
        <w:rPr>
          <w:rFonts w:ascii="Times New Roman" w:hAnsi="Times New Roman"/>
          <w:sz w:val="28"/>
          <w:szCs w:val="28"/>
        </w:rPr>
        <w:t>...............</w:t>
      </w:r>
      <w:r w:rsidR="00E17737">
        <w:rPr>
          <w:rFonts w:ascii="Times New Roman" w:hAnsi="Times New Roman"/>
          <w:sz w:val="28"/>
          <w:szCs w:val="28"/>
          <w:lang w:val="kk-KZ"/>
        </w:rPr>
        <w:t>...........................</w:t>
      </w:r>
      <w:r w:rsidR="00E17737">
        <w:rPr>
          <w:rFonts w:ascii="Times New Roman" w:hAnsi="Times New Roman"/>
          <w:sz w:val="28"/>
          <w:szCs w:val="28"/>
        </w:rPr>
        <w:t>.</w:t>
      </w:r>
      <w:r w:rsidR="00E17737">
        <w:rPr>
          <w:rFonts w:ascii="Times New Roman" w:hAnsi="Times New Roman"/>
          <w:sz w:val="28"/>
          <w:szCs w:val="28"/>
          <w:lang w:val="kk-KZ"/>
        </w:rPr>
        <w:t>.</w:t>
      </w:r>
      <w:r w:rsidR="00E17737">
        <w:rPr>
          <w:rFonts w:ascii="Times New Roman" w:hAnsi="Times New Roman"/>
          <w:sz w:val="28"/>
          <w:szCs w:val="28"/>
        </w:rPr>
        <w:t>..</w:t>
      </w:r>
      <w:r w:rsidR="00E17737">
        <w:rPr>
          <w:rFonts w:ascii="Times New Roman" w:hAnsi="Times New Roman"/>
          <w:sz w:val="28"/>
          <w:szCs w:val="28"/>
          <w:lang w:val="kk-KZ"/>
        </w:rPr>
        <w:t>.</w:t>
      </w:r>
      <w:r w:rsidR="00B121D0" w:rsidRPr="00E17737">
        <w:rPr>
          <w:rFonts w:ascii="Times New Roman" w:hAnsi="Times New Roman"/>
          <w:sz w:val="28"/>
          <w:szCs w:val="28"/>
        </w:rPr>
        <w:t>1</w:t>
      </w:r>
      <w:r w:rsidR="00604AF0" w:rsidRPr="00E17737">
        <w:rPr>
          <w:rFonts w:ascii="Times New Roman" w:hAnsi="Times New Roman"/>
          <w:sz w:val="28"/>
          <w:szCs w:val="28"/>
        </w:rPr>
        <w:t>1</w:t>
      </w:r>
    </w:p>
    <w:p w:rsidR="00B121D0" w:rsidRPr="00D37871" w:rsidRDefault="00B121D0" w:rsidP="00E17737">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Мектепке</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дейінгі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тәрбие</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және</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оқыту</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мамандығы</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бойынша</w:t>
      </w:r>
      <w:proofErr w:type="spellEnd"/>
      <w:r w:rsidR="00E17737">
        <w:rPr>
          <w:rFonts w:ascii="Times New Roman" w:hAnsi="Times New Roman"/>
          <w:sz w:val="28"/>
          <w:szCs w:val="28"/>
          <w:lang w:val="kk-KZ"/>
        </w:rPr>
        <w:br/>
      </w:r>
      <w:proofErr w:type="spellStart"/>
      <w:r w:rsidR="00957C25" w:rsidRPr="00E17737">
        <w:rPr>
          <w:rFonts w:ascii="Times New Roman" w:hAnsi="Times New Roman"/>
          <w:sz w:val="28"/>
          <w:szCs w:val="28"/>
        </w:rPr>
        <w:t>педагогтардың</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үлесі</w:t>
      </w:r>
      <w:proofErr w:type="spellEnd"/>
      <w:r w:rsidRPr="00D37871">
        <w:rPr>
          <w:rFonts w:ascii="Times New Roman" w:hAnsi="Times New Roman"/>
          <w:sz w:val="28"/>
          <w:szCs w:val="28"/>
        </w:rPr>
        <w:t>...................................</w:t>
      </w:r>
      <w:r w:rsidR="00D37871" w:rsidRPr="00D37871">
        <w:rPr>
          <w:rFonts w:ascii="Times New Roman" w:hAnsi="Times New Roman"/>
          <w:sz w:val="28"/>
          <w:szCs w:val="28"/>
        </w:rPr>
        <w:t>............</w:t>
      </w:r>
      <w:r w:rsidR="00E17737">
        <w:rPr>
          <w:rFonts w:ascii="Times New Roman" w:hAnsi="Times New Roman"/>
          <w:sz w:val="28"/>
          <w:szCs w:val="28"/>
          <w:lang w:val="kk-KZ"/>
        </w:rPr>
        <w:t>................................</w:t>
      </w:r>
      <w:r w:rsidR="00D37871" w:rsidRPr="00D37871">
        <w:rPr>
          <w:rFonts w:ascii="Times New Roman" w:hAnsi="Times New Roman"/>
          <w:sz w:val="28"/>
          <w:szCs w:val="28"/>
        </w:rPr>
        <w:t>.</w:t>
      </w:r>
      <w:r w:rsidR="00E17737">
        <w:rPr>
          <w:rFonts w:ascii="Times New Roman" w:hAnsi="Times New Roman"/>
          <w:sz w:val="28"/>
          <w:szCs w:val="28"/>
        </w:rPr>
        <w:t>..</w:t>
      </w:r>
      <w:r w:rsidR="00604AF0">
        <w:rPr>
          <w:rFonts w:ascii="Times New Roman" w:hAnsi="Times New Roman"/>
          <w:sz w:val="28"/>
          <w:szCs w:val="28"/>
        </w:rPr>
        <w:t>1</w:t>
      </w:r>
      <w:r w:rsidR="00604AF0" w:rsidRPr="00E17737">
        <w:rPr>
          <w:rFonts w:ascii="Times New Roman" w:hAnsi="Times New Roman"/>
          <w:sz w:val="28"/>
          <w:szCs w:val="28"/>
        </w:rPr>
        <w:t>3</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Тәрбиеленушілер</w:t>
      </w:r>
      <w:proofErr w:type="spellEnd"/>
      <w:r w:rsidR="009B0F9B">
        <w:rPr>
          <w:rFonts w:ascii="Times New Roman" w:hAnsi="Times New Roman"/>
          <w:sz w:val="28"/>
          <w:szCs w:val="28"/>
          <w:lang w:val="ru-RU"/>
        </w:rPr>
        <w:t xml:space="preserve"> </w:t>
      </w:r>
      <w:proofErr w:type="spellStart"/>
      <w:r w:rsidRPr="00D37871">
        <w:rPr>
          <w:rFonts w:ascii="Times New Roman" w:hAnsi="Times New Roman"/>
          <w:sz w:val="28"/>
          <w:szCs w:val="28"/>
        </w:rPr>
        <w:t>контингентінің</w:t>
      </w:r>
      <w:proofErr w:type="spellEnd"/>
      <w:r w:rsidR="009B0F9B">
        <w:rPr>
          <w:rFonts w:ascii="Times New Roman" w:hAnsi="Times New Roman"/>
          <w:sz w:val="28"/>
          <w:szCs w:val="28"/>
          <w:lang w:val="ru-RU"/>
        </w:rPr>
        <w:t xml:space="preserve"> </w:t>
      </w:r>
      <w:proofErr w:type="spellStart"/>
      <w:r w:rsidRPr="00D37871">
        <w:rPr>
          <w:rFonts w:ascii="Times New Roman" w:hAnsi="Times New Roman"/>
          <w:sz w:val="28"/>
          <w:szCs w:val="28"/>
        </w:rPr>
        <w:t>құры</w:t>
      </w:r>
      <w:r w:rsidR="00D37871">
        <w:rPr>
          <w:rFonts w:ascii="Times New Roman" w:hAnsi="Times New Roman"/>
          <w:sz w:val="28"/>
          <w:szCs w:val="28"/>
        </w:rPr>
        <w:t>лымы</w:t>
      </w:r>
      <w:proofErr w:type="spellEnd"/>
      <w:r w:rsidR="00D37871">
        <w:rPr>
          <w:rFonts w:ascii="Times New Roman" w:hAnsi="Times New Roman"/>
          <w:sz w:val="28"/>
          <w:szCs w:val="28"/>
        </w:rPr>
        <w:t>...........................</w:t>
      </w:r>
      <w:r w:rsidR="00D37871" w:rsidRPr="00D37871">
        <w:rPr>
          <w:rFonts w:ascii="Times New Roman" w:hAnsi="Times New Roman"/>
          <w:sz w:val="28"/>
          <w:szCs w:val="28"/>
        </w:rPr>
        <w:t>........</w:t>
      </w:r>
      <w:r w:rsidR="00E17737">
        <w:rPr>
          <w:rFonts w:ascii="Times New Roman" w:hAnsi="Times New Roman"/>
          <w:sz w:val="28"/>
          <w:szCs w:val="28"/>
          <w:lang w:val="kk-KZ"/>
        </w:rPr>
        <w:t>....</w:t>
      </w:r>
      <w:r w:rsidR="00B25BB2" w:rsidRPr="00E17737">
        <w:rPr>
          <w:rFonts w:ascii="Times New Roman" w:hAnsi="Times New Roman"/>
          <w:sz w:val="28"/>
          <w:szCs w:val="28"/>
        </w:rPr>
        <w:t>.</w:t>
      </w:r>
      <w:r w:rsidR="00D37871" w:rsidRPr="00D37871">
        <w:rPr>
          <w:rFonts w:ascii="Times New Roman" w:hAnsi="Times New Roman"/>
          <w:sz w:val="28"/>
          <w:szCs w:val="28"/>
        </w:rPr>
        <w:t>..</w:t>
      </w:r>
      <w:r w:rsidRPr="00D37871">
        <w:rPr>
          <w:rFonts w:ascii="Times New Roman" w:hAnsi="Times New Roman"/>
          <w:sz w:val="28"/>
          <w:szCs w:val="28"/>
        </w:rPr>
        <w:t>21</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Материалды</w:t>
      </w:r>
      <w:r w:rsidR="00604AF0" w:rsidRPr="00E17737">
        <w:rPr>
          <w:rFonts w:ascii="Times New Roman" w:hAnsi="Times New Roman"/>
          <w:sz w:val="28"/>
          <w:szCs w:val="28"/>
        </w:rPr>
        <w:t>қ</w:t>
      </w:r>
      <w:r w:rsidRPr="00D37871">
        <w:rPr>
          <w:rFonts w:ascii="Times New Roman" w:hAnsi="Times New Roman"/>
          <w:sz w:val="28"/>
          <w:szCs w:val="28"/>
        </w:rPr>
        <w:t>-техникалық</w:t>
      </w:r>
      <w:proofErr w:type="spellEnd"/>
      <w:r w:rsidR="009B0F9B">
        <w:rPr>
          <w:rFonts w:ascii="Times New Roman" w:hAnsi="Times New Roman"/>
          <w:sz w:val="28"/>
          <w:szCs w:val="28"/>
          <w:lang w:val="ru-RU"/>
        </w:rPr>
        <w:t xml:space="preserve"> </w:t>
      </w:r>
      <w:proofErr w:type="spellStart"/>
      <w:r w:rsidR="00D37871" w:rsidRPr="00D37871">
        <w:rPr>
          <w:rFonts w:ascii="Times New Roman" w:hAnsi="Times New Roman"/>
          <w:sz w:val="28"/>
          <w:szCs w:val="28"/>
        </w:rPr>
        <w:t>базасының</w:t>
      </w:r>
      <w:proofErr w:type="spellEnd"/>
      <w:r w:rsidR="009B0F9B">
        <w:rPr>
          <w:rFonts w:ascii="Times New Roman" w:hAnsi="Times New Roman"/>
          <w:sz w:val="28"/>
          <w:szCs w:val="28"/>
          <w:lang w:val="ru-RU"/>
        </w:rPr>
        <w:t xml:space="preserve"> </w:t>
      </w:r>
      <w:proofErr w:type="spellStart"/>
      <w:r w:rsidR="00D37871" w:rsidRPr="00D37871">
        <w:rPr>
          <w:rFonts w:ascii="Times New Roman" w:hAnsi="Times New Roman"/>
          <w:sz w:val="28"/>
          <w:szCs w:val="28"/>
        </w:rPr>
        <w:t>сараптамасы</w:t>
      </w:r>
      <w:proofErr w:type="spellEnd"/>
      <w:r w:rsidR="00D37871" w:rsidRPr="00D37871">
        <w:rPr>
          <w:rFonts w:ascii="Times New Roman" w:hAnsi="Times New Roman"/>
          <w:sz w:val="28"/>
          <w:szCs w:val="28"/>
        </w:rPr>
        <w:t>.......</w:t>
      </w:r>
      <w:r w:rsidR="0046743E">
        <w:rPr>
          <w:rFonts w:ascii="Times New Roman" w:hAnsi="Times New Roman"/>
          <w:sz w:val="28"/>
          <w:szCs w:val="28"/>
        </w:rPr>
        <w:t>.............</w:t>
      </w:r>
      <w:r w:rsidR="00E17737">
        <w:rPr>
          <w:rFonts w:ascii="Times New Roman" w:hAnsi="Times New Roman"/>
          <w:sz w:val="28"/>
          <w:szCs w:val="28"/>
          <w:lang w:val="kk-KZ"/>
        </w:rPr>
        <w:t>...</w:t>
      </w:r>
      <w:r w:rsidR="0046743E">
        <w:rPr>
          <w:rFonts w:ascii="Times New Roman" w:hAnsi="Times New Roman"/>
          <w:sz w:val="28"/>
          <w:szCs w:val="28"/>
        </w:rPr>
        <w:t>..</w:t>
      </w:r>
      <w:r w:rsidR="00B25BB2" w:rsidRPr="00E17737">
        <w:rPr>
          <w:rFonts w:ascii="Times New Roman" w:hAnsi="Times New Roman"/>
          <w:sz w:val="28"/>
          <w:szCs w:val="28"/>
        </w:rPr>
        <w:t>.</w:t>
      </w:r>
      <w:r w:rsidR="00E17737">
        <w:rPr>
          <w:rFonts w:ascii="Times New Roman" w:hAnsi="Times New Roman"/>
          <w:sz w:val="28"/>
          <w:szCs w:val="28"/>
        </w:rPr>
        <w:t>....</w:t>
      </w:r>
      <w:r w:rsidR="00E17737" w:rsidRPr="00E17737">
        <w:rPr>
          <w:rFonts w:ascii="Times New Roman" w:hAnsi="Times New Roman"/>
          <w:sz w:val="28"/>
          <w:szCs w:val="28"/>
        </w:rPr>
        <w:t>28</w:t>
      </w:r>
    </w:p>
    <w:p w:rsidR="00B121D0" w:rsidRPr="00D37871" w:rsidRDefault="00B121D0" w:rsidP="00E17737">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Мектепке</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дейінгі</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ұйымдар</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үшін</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оқу-әдістемелік</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кешендердің</w:t>
      </w:r>
      <w:proofErr w:type="spellEnd"/>
      <w:r w:rsidR="00E17737">
        <w:rPr>
          <w:rFonts w:ascii="Times New Roman" w:hAnsi="Times New Roman"/>
          <w:sz w:val="28"/>
          <w:szCs w:val="28"/>
          <w:lang w:val="kk-KZ"/>
        </w:rPr>
        <w:br/>
      </w:r>
      <w:proofErr w:type="spellStart"/>
      <w:r w:rsidRPr="00D37871">
        <w:rPr>
          <w:rFonts w:ascii="Times New Roman" w:hAnsi="Times New Roman"/>
          <w:sz w:val="28"/>
          <w:szCs w:val="28"/>
        </w:rPr>
        <w:t>болуы</w:t>
      </w:r>
      <w:proofErr w:type="spellEnd"/>
      <w:r w:rsidR="009B0F9B" w:rsidRPr="009B0F9B">
        <w:rPr>
          <w:rFonts w:ascii="Times New Roman" w:hAnsi="Times New Roman"/>
          <w:sz w:val="28"/>
          <w:szCs w:val="28"/>
        </w:rPr>
        <w:t xml:space="preserve"> </w:t>
      </w:r>
      <w:proofErr w:type="spellStart"/>
      <w:r w:rsidRPr="00D37871">
        <w:rPr>
          <w:rFonts w:ascii="Times New Roman" w:hAnsi="Times New Roman"/>
          <w:sz w:val="28"/>
          <w:szCs w:val="28"/>
        </w:rPr>
        <w:t>туралы</w:t>
      </w:r>
      <w:proofErr w:type="spellEnd"/>
      <w:r w:rsidRPr="00D37871">
        <w:rPr>
          <w:rFonts w:ascii="Times New Roman" w:hAnsi="Times New Roman"/>
          <w:sz w:val="28"/>
          <w:szCs w:val="28"/>
        </w:rPr>
        <w:t xml:space="preserve"> </w:t>
      </w:r>
      <w:proofErr w:type="spellStart"/>
      <w:r w:rsidRPr="00D37871">
        <w:rPr>
          <w:rFonts w:ascii="Times New Roman" w:hAnsi="Times New Roman"/>
          <w:sz w:val="28"/>
          <w:szCs w:val="28"/>
        </w:rPr>
        <w:t>мәліметтер</w:t>
      </w:r>
      <w:proofErr w:type="spellEnd"/>
      <w:r w:rsidRPr="00D37871">
        <w:rPr>
          <w:rFonts w:ascii="Times New Roman" w:hAnsi="Times New Roman"/>
          <w:sz w:val="28"/>
          <w:szCs w:val="28"/>
        </w:rPr>
        <w:t>...............................</w:t>
      </w:r>
      <w:r w:rsidR="0046743E">
        <w:rPr>
          <w:rFonts w:ascii="Times New Roman" w:hAnsi="Times New Roman"/>
          <w:sz w:val="28"/>
          <w:szCs w:val="28"/>
        </w:rPr>
        <w:t>......................</w:t>
      </w:r>
      <w:r w:rsidR="0046743E" w:rsidRPr="0046743E">
        <w:rPr>
          <w:rFonts w:ascii="Times New Roman" w:hAnsi="Times New Roman"/>
          <w:sz w:val="28"/>
          <w:szCs w:val="28"/>
        </w:rPr>
        <w:t>.........</w:t>
      </w:r>
      <w:r w:rsidR="00E17737">
        <w:rPr>
          <w:rFonts w:ascii="Times New Roman" w:hAnsi="Times New Roman"/>
          <w:sz w:val="28"/>
          <w:szCs w:val="28"/>
        </w:rPr>
        <w:t>............</w:t>
      </w:r>
      <w:r w:rsidR="00E17737" w:rsidRPr="00E17737">
        <w:rPr>
          <w:rFonts w:ascii="Times New Roman" w:hAnsi="Times New Roman"/>
          <w:sz w:val="28"/>
          <w:szCs w:val="28"/>
        </w:rPr>
        <w:t>3</w:t>
      </w:r>
      <w:r w:rsidRPr="00D37871">
        <w:rPr>
          <w:rFonts w:ascii="Times New Roman" w:hAnsi="Times New Roman"/>
          <w:sz w:val="28"/>
          <w:szCs w:val="28"/>
        </w:rPr>
        <w:t>1</w:t>
      </w:r>
    </w:p>
    <w:p w:rsidR="00B121D0" w:rsidRPr="00D37871" w:rsidRDefault="00B121D0" w:rsidP="00B25BB2">
      <w:pPr>
        <w:pStyle w:val="aa"/>
        <w:numPr>
          <w:ilvl w:val="0"/>
          <w:numId w:val="4"/>
        </w:numPr>
        <w:spacing w:line="276" w:lineRule="auto"/>
        <w:ind w:hanging="436"/>
        <w:rPr>
          <w:rFonts w:ascii="Times New Roman" w:hAnsi="Times New Roman"/>
          <w:sz w:val="28"/>
          <w:szCs w:val="28"/>
        </w:rPr>
      </w:pPr>
      <w:proofErr w:type="spellStart"/>
      <w:r w:rsidRPr="00D37871">
        <w:rPr>
          <w:rFonts w:ascii="Times New Roman" w:hAnsi="Times New Roman"/>
          <w:sz w:val="28"/>
          <w:szCs w:val="28"/>
        </w:rPr>
        <w:t>Тәрбиеленушілердің</w:t>
      </w:r>
      <w:proofErr w:type="spellEnd"/>
      <w:r w:rsidR="009B0F9B">
        <w:rPr>
          <w:rFonts w:ascii="Times New Roman" w:hAnsi="Times New Roman"/>
          <w:sz w:val="28"/>
          <w:szCs w:val="28"/>
          <w:lang w:val="ru-RU"/>
        </w:rPr>
        <w:t xml:space="preserve"> </w:t>
      </w:r>
      <w:proofErr w:type="spellStart"/>
      <w:r w:rsidRPr="00D37871">
        <w:rPr>
          <w:rFonts w:ascii="Times New Roman" w:hAnsi="Times New Roman"/>
          <w:sz w:val="28"/>
          <w:szCs w:val="28"/>
        </w:rPr>
        <w:t>білімдерін</w:t>
      </w:r>
      <w:proofErr w:type="spellEnd"/>
      <w:r w:rsidR="009B0F9B">
        <w:rPr>
          <w:rFonts w:ascii="Times New Roman" w:hAnsi="Times New Roman"/>
          <w:sz w:val="28"/>
          <w:szCs w:val="28"/>
          <w:lang w:val="ru-RU"/>
        </w:rPr>
        <w:t xml:space="preserve"> </w:t>
      </w:r>
      <w:proofErr w:type="spellStart"/>
      <w:r w:rsidRPr="00D37871">
        <w:rPr>
          <w:rFonts w:ascii="Times New Roman" w:hAnsi="Times New Roman"/>
          <w:sz w:val="28"/>
          <w:szCs w:val="28"/>
        </w:rPr>
        <w:t>бағалау</w:t>
      </w:r>
      <w:proofErr w:type="spellEnd"/>
      <w:r w:rsidRPr="00D37871">
        <w:rPr>
          <w:rFonts w:ascii="Times New Roman" w:hAnsi="Times New Roman"/>
          <w:sz w:val="28"/>
          <w:szCs w:val="28"/>
        </w:rPr>
        <w:t>..................................</w:t>
      </w:r>
      <w:r w:rsidR="0046743E" w:rsidRPr="0046743E">
        <w:rPr>
          <w:rFonts w:ascii="Times New Roman" w:hAnsi="Times New Roman"/>
          <w:sz w:val="28"/>
          <w:szCs w:val="28"/>
        </w:rPr>
        <w:t>.........</w:t>
      </w:r>
      <w:r w:rsidR="00E17737">
        <w:rPr>
          <w:rFonts w:ascii="Times New Roman" w:hAnsi="Times New Roman"/>
          <w:sz w:val="28"/>
          <w:szCs w:val="28"/>
          <w:lang w:val="kk-KZ"/>
        </w:rPr>
        <w:t>...</w:t>
      </w:r>
      <w:r w:rsidR="00B25BB2" w:rsidRPr="00E17737">
        <w:rPr>
          <w:rFonts w:ascii="Times New Roman" w:hAnsi="Times New Roman"/>
          <w:sz w:val="28"/>
          <w:szCs w:val="28"/>
        </w:rPr>
        <w:t>...</w:t>
      </w:r>
      <w:r w:rsidR="00E17737">
        <w:rPr>
          <w:rFonts w:ascii="Times New Roman" w:hAnsi="Times New Roman"/>
          <w:sz w:val="28"/>
          <w:szCs w:val="28"/>
        </w:rPr>
        <w:t>.</w:t>
      </w:r>
      <w:r w:rsidR="00E17737" w:rsidRPr="00E17737">
        <w:rPr>
          <w:rFonts w:ascii="Times New Roman" w:hAnsi="Times New Roman"/>
          <w:sz w:val="28"/>
          <w:szCs w:val="28"/>
        </w:rPr>
        <w:t>37</w:t>
      </w:r>
    </w:p>
    <w:p w:rsidR="00B121D0" w:rsidRPr="003038A1" w:rsidRDefault="00B121D0" w:rsidP="00B25BB2">
      <w:pPr>
        <w:pStyle w:val="aa"/>
        <w:numPr>
          <w:ilvl w:val="0"/>
          <w:numId w:val="4"/>
        </w:numPr>
        <w:spacing w:line="276" w:lineRule="auto"/>
        <w:ind w:hanging="436"/>
        <w:rPr>
          <w:rFonts w:ascii="Times New Roman" w:hAnsi="Times New Roman"/>
          <w:sz w:val="28"/>
          <w:szCs w:val="28"/>
          <w:lang w:val="ru-RU"/>
        </w:rPr>
      </w:pPr>
      <w:proofErr w:type="spellStart"/>
      <w:r w:rsidRPr="00E17737">
        <w:rPr>
          <w:rFonts w:ascii="Times New Roman" w:hAnsi="Times New Roman"/>
          <w:sz w:val="28"/>
          <w:szCs w:val="28"/>
          <w:lang w:val="ru-RU"/>
        </w:rPr>
        <w:t>Ата</w:t>
      </w:r>
      <w:r w:rsidRPr="003038A1">
        <w:rPr>
          <w:rFonts w:ascii="Times New Roman" w:hAnsi="Times New Roman"/>
          <w:sz w:val="28"/>
          <w:szCs w:val="28"/>
          <w:lang w:val="ru-RU"/>
        </w:rPr>
        <w:t>-</w:t>
      </w:r>
      <w:r w:rsidRPr="00E17737">
        <w:rPr>
          <w:rFonts w:ascii="Times New Roman" w:hAnsi="Times New Roman"/>
          <w:sz w:val="28"/>
          <w:szCs w:val="28"/>
          <w:lang w:val="ru-RU"/>
        </w:rPr>
        <w:t>аналармен</w:t>
      </w:r>
      <w:proofErr w:type="spellEnd"/>
      <w:r w:rsidR="009B0F9B">
        <w:rPr>
          <w:rFonts w:ascii="Times New Roman" w:hAnsi="Times New Roman"/>
          <w:sz w:val="28"/>
          <w:szCs w:val="28"/>
          <w:lang w:val="ru-RU"/>
        </w:rPr>
        <w:t xml:space="preserve"> </w:t>
      </w:r>
      <w:r w:rsidRPr="00E17737">
        <w:rPr>
          <w:rFonts w:ascii="Times New Roman" w:hAnsi="Times New Roman"/>
          <w:sz w:val="28"/>
          <w:szCs w:val="28"/>
          <w:lang w:val="ru-RU"/>
        </w:rPr>
        <w:t>жүргізілген</w:t>
      </w:r>
      <w:r w:rsidR="009B0F9B">
        <w:rPr>
          <w:rFonts w:ascii="Times New Roman" w:hAnsi="Times New Roman"/>
          <w:sz w:val="28"/>
          <w:szCs w:val="28"/>
          <w:lang w:val="ru-RU"/>
        </w:rPr>
        <w:t xml:space="preserve"> </w:t>
      </w:r>
      <w:proofErr w:type="gramStart"/>
      <w:r w:rsidRPr="00E17737">
        <w:rPr>
          <w:rFonts w:ascii="Times New Roman" w:hAnsi="Times New Roman"/>
          <w:sz w:val="28"/>
          <w:szCs w:val="28"/>
          <w:lang w:val="ru-RU"/>
        </w:rPr>
        <w:t>сауалнама</w:t>
      </w:r>
      <w:proofErr w:type="gramEnd"/>
      <w:r w:rsidRPr="00E17737">
        <w:rPr>
          <w:rFonts w:ascii="Times New Roman" w:hAnsi="Times New Roman"/>
          <w:sz w:val="28"/>
          <w:szCs w:val="28"/>
          <w:lang w:val="ru-RU"/>
        </w:rPr>
        <w:t>ға</w:t>
      </w:r>
      <w:r w:rsidR="009B0F9B">
        <w:rPr>
          <w:rFonts w:ascii="Times New Roman" w:hAnsi="Times New Roman"/>
          <w:sz w:val="28"/>
          <w:szCs w:val="28"/>
          <w:lang w:val="ru-RU"/>
        </w:rPr>
        <w:t xml:space="preserve"> </w:t>
      </w:r>
      <w:proofErr w:type="spellStart"/>
      <w:r w:rsidRPr="00E17737">
        <w:rPr>
          <w:rFonts w:ascii="Times New Roman" w:hAnsi="Times New Roman"/>
          <w:sz w:val="28"/>
          <w:szCs w:val="28"/>
          <w:lang w:val="ru-RU"/>
        </w:rPr>
        <w:t>сараптама</w:t>
      </w:r>
      <w:proofErr w:type="spellEnd"/>
      <w:r w:rsidRPr="003038A1">
        <w:rPr>
          <w:rFonts w:ascii="Times New Roman" w:hAnsi="Times New Roman"/>
          <w:sz w:val="28"/>
          <w:szCs w:val="28"/>
          <w:lang w:val="ru-RU"/>
        </w:rPr>
        <w:t>.................</w:t>
      </w:r>
      <w:r w:rsidR="0046743E" w:rsidRPr="003038A1">
        <w:rPr>
          <w:rFonts w:ascii="Times New Roman" w:hAnsi="Times New Roman"/>
          <w:sz w:val="28"/>
          <w:szCs w:val="28"/>
          <w:lang w:val="ru-RU"/>
        </w:rPr>
        <w:t>........</w:t>
      </w:r>
      <w:r w:rsidR="00B25BB2" w:rsidRPr="003038A1">
        <w:rPr>
          <w:rFonts w:ascii="Times New Roman" w:hAnsi="Times New Roman"/>
          <w:sz w:val="28"/>
          <w:szCs w:val="28"/>
          <w:lang w:val="ru-RU"/>
        </w:rPr>
        <w:t>.</w:t>
      </w:r>
      <w:r w:rsidR="00E17737">
        <w:rPr>
          <w:rFonts w:ascii="Times New Roman" w:hAnsi="Times New Roman"/>
          <w:sz w:val="28"/>
          <w:szCs w:val="28"/>
          <w:lang w:val="kk-KZ"/>
        </w:rPr>
        <w:t>....</w:t>
      </w:r>
      <w:r w:rsidR="00E17737" w:rsidRPr="003038A1">
        <w:rPr>
          <w:rFonts w:ascii="Times New Roman" w:hAnsi="Times New Roman"/>
          <w:sz w:val="28"/>
          <w:szCs w:val="28"/>
          <w:lang w:val="ru-RU"/>
        </w:rPr>
        <w:t>..39</w:t>
      </w:r>
    </w:p>
    <w:p w:rsidR="00112983" w:rsidRPr="003038A1" w:rsidRDefault="00957C25" w:rsidP="00E17737">
      <w:pPr>
        <w:pStyle w:val="aa"/>
        <w:numPr>
          <w:ilvl w:val="0"/>
          <w:numId w:val="4"/>
        </w:numPr>
        <w:spacing w:line="276" w:lineRule="auto"/>
        <w:ind w:hanging="436"/>
        <w:rPr>
          <w:rFonts w:ascii="Times New Roman" w:hAnsi="Times New Roman"/>
          <w:sz w:val="28"/>
          <w:szCs w:val="28"/>
          <w:lang w:val="ru-RU"/>
        </w:rPr>
      </w:pPr>
      <w:r w:rsidRPr="003038A1">
        <w:rPr>
          <w:rFonts w:ascii="Times New Roman" w:hAnsi="Times New Roman"/>
          <w:sz w:val="28"/>
          <w:szCs w:val="28"/>
          <w:lang w:val="ru-RU"/>
        </w:rPr>
        <w:t>«</w:t>
      </w:r>
      <w:r w:rsidR="0085120E">
        <w:rPr>
          <w:rFonts w:ascii="Times New Roman" w:hAnsi="Times New Roman"/>
          <w:sz w:val="28"/>
          <w:szCs w:val="28"/>
          <w:lang w:val="ru-RU"/>
        </w:rPr>
        <w:t>№ 1 бөбекжайы</w:t>
      </w:r>
      <w:proofErr w:type="gramStart"/>
      <w:r w:rsidRPr="003038A1">
        <w:rPr>
          <w:rFonts w:ascii="Times New Roman" w:hAnsi="Times New Roman"/>
          <w:sz w:val="28"/>
          <w:szCs w:val="28"/>
          <w:lang w:val="ru-RU"/>
        </w:rPr>
        <w:t>»</w:t>
      </w:r>
      <w:r w:rsidR="00B25BB2" w:rsidRPr="00E17737">
        <w:rPr>
          <w:rFonts w:ascii="Times New Roman" w:hAnsi="Times New Roman"/>
          <w:sz w:val="28"/>
          <w:szCs w:val="28"/>
          <w:lang w:val="ru-RU"/>
        </w:rPr>
        <w:t>М</w:t>
      </w:r>
      <w:proofErr w:type="gramEnd"/>
      <w:r w:rsidR="00B25BB2" w:rsidRPr="00E17737">
        <w:rPr>
          <w:rFonts w:ascii="Times New Roman" w:hAnsi="Times New Roman"/>
          <w:sz w:val="28"/>
          <w:szCs w:val="28"/>
          <w:lang w:val="ru-RU"/>
        </w:rPr>
        <w:t>КҚК</w:t>
      </w:r>
      <w:r w:rsidR="009B0F9B">
        <w:rPr>
          <w:rFonts w:ascii="Times New Roman" w:hAnsi="Times New Roman"/>
          <w:sz w:val="28"/>
          <w:szCs w:val="28"/>
          <w:lang w:val="ru-RU"/>
        </w:rPr>
        <w:t xml:space="preserve"> </w:t>
      </w:r>
      <w:r w:rsidR="00B121D0" w:rsidRPr="00E17737">
        <w:rPr>
          <w:rFonts w:ascii="Times New Roman" w:hAnsi="Times New Roman"/>
          <w:sz w:val="28"/>
          <w:szCs w:val="28"/>
          <w:lang w:val="ru-RU"/>
        </w:rPr>
        <w:t>қызметін</w:t>
      </w:r>
      <w:r w:rsidR="009B0F9B">
        <w:rPr>
          <w:rFonts w:ascii="Times New Roman" w:hAnsi="Times New Roman"/>
          <w:sz w:val="28"/>
          <w:szCs w:val="28"/>
          <w:lang w:val="ru-RU"/>
        </w:rPr>
        <w:t xml:space="preserve"> </w:t>
      </w:r>
      <w:r w:rsidR="00B121D0" w:rsidRPr="00E17737">
        <w:rPr>
          <w:rFonts w:ascii="Times New Roman" w:hAnsi="Times New Roman"/>
          <w:sz w:val="28"/>
          <w:szCs w:val="28"/>
          <w:lang w:val="ru-RU"/>
        </w:rPr>
        <w:t>бағалауға</w:t>
      </w:r>
      <w:r w:rsidR="00E17737">
        <w:rPr>
          <w:rFonts w:ascii="Times New Roman" w:hAnsi="Times New Roman"/>
          <w:sz w:val="28"/>
          <w:szCs w:val="28"/>
          <w:lang w:val="kk-KZ"/>
        </w:rPr>
        <w:br/>
      </w:r>
      <w:r w:rsidR="00B121D0" w:rsidRPr="00E17737">
        <w:rPr>
          <w:rFonts w:ascii="Times New Roman" w:hAnsi="Times New Roman"/>
          <w:sz w:val="28"/>
          <w:szCs w:val="28"/>
          <w:lang w:val="ru-RU"/>
        </w:rPr>
        <w:t>арналған</w:t>
      </w:r>
      <w:r w:rsidR="009B0F9B">
        <w:rPr>
          <w:rFonts w:ascii="Times New Roman" w:hAnsi="Times New Roman"/>
          <w:sz w:val="28"/>
          <w:szCs w:val="28"/>
          <w:lang w:val="ru-RU"/>
        </w:rPr>
        <w:t xml:space="preserve"> </w:t>
      </w:r>
      <w:r w:rsidR="00B121D0" w:rsidRPr="00E17737">
        <w:rPr>
          <w:rFonts w:ascii="Times New Roman" w:hAnsi="Times New Roman"/>
          <w:sz w:val="28"/>
          <w:szCs w:val="28"/>
          <w:lang w:val="ru-RU"/>
        </w:rPr>
        <w:t>өлшемшарттар</w:t>
      </w:r>
      <w:r w:rsidR="00B121D0" w:rsidRPr="003038A1">
        <w:rPr>
          <w:rFonts w:ascii="Times New Roman" w:hAnsi="Times New Roman"/>
          <w:sz w:val="28"/>
          <w:szCs w:val="28"/>
          <w:lang w:val="ru-RU"/>
        </w:rPr>
        <w:t>.................</w:t>
      </w:r>
      <w:r w:rsidR="0046743E" w:rsidRPr="003038A1">
        <w:rPr>
          <w:rFonts w:ascii="Times New Roman" w:hAnsi="Times New Roman"/>
          <w:sz w:val="28"/>
          <w:szCs w:val="28"/>
          <w:lang w:val="ru-RU"/>
        </w:rPr>
        <w:t>............................</w:t>
      </w:r>
      <w:r w:rsidR="00E17737" w:rsidRPr="003038A1">
        <w:rPr>
          <w:rFonts w:ascii="Times New Roman" w:hAnsi="Times New Roman"/>
          <w:sz w:val="28"/>
          <w:szCs w:val="28"/>
          <w:lang w:val="ru-RU"/>
        </w:rPr>
        <w:t>.............................</w:t>
      </w:r>
      <w:r w:rsidR="0046743E" w:rsidRPr="003038A1">
        <w:rPr>
          <w:rFonts w:ascii="Times New Roman" w:hAnsi="Times New Roman"/>
          <w:sz w:val="28"/>
          <w:szCs w:val="28"/>
          <w:lang w:val="ru-RU"/>
        </w:rPr>
        <w:t>.</w:t>
      </w:r>
      <w:r w:rsidR="00E17737">
        <w:rPr>
          <w:rFonts w:ascii="Times New Roman" w:hAnsi="Times New Roman"/>
          <w:sz w:val="28"/>
          <w:szCs w:val="28"/>
          <w:lang w:val="kk-KZ"/>
        </w:rPr>
        <w:t>..40</w:t>
      </w:r>
    </w:p>
    <w:p w:rsidR="00336F02" w:rsidRPr="003038A1" w:rsidRDefault="00336F02" w:rsidP="00B25BB2">
      <w:pPr>
        <w:jc w:val="both"/>
        <w:rPr>
          <w:rFonts w:ascii="Times New Roman" w:hAnsi="Times New Roman" w:cs="Times New Roman"/>
          <w:sz w:val="28"/>
          <w:szCs w:val="28"/>
        </w:rPr>
      </w:pPr>
    </w:p>
    <w:p w:rsidR="00B121D0" w:rsidRDefault="00B121D0"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jc w:val="both"/>
        <w:rPr>
          <w:rFonts w:ascii="Times New Roman" w:hAnsi="Times New Roman" w:cs="Times New Roman"/>
          <w:sz w:val="28"/>
          <w:szCs w:val="28"/>
          <w:lang w:val="kk-KZ"/>
        </w:rPr>
      </w:pPr>
    </w:p>
    <w:p w:rsidR="00D86601" w:rsidRDefault="00D86601" w:rsidP="00B25BB2">
      <w:pPr>
        <w:spacing w:after="0"/>
        <w:ind w:left="6372"/>
        <w:jc w:val="both"/>
        <w:rPr>
          <w:rFonts w:ascii="Times New Roman" w:hAnsi="Times New Roman" w:cs="Times New Roman"/>
          <w:lang w:val="kk-KZ"/>
        </w:rPr>
      </w:pPr>
    </w:p>
    <w:p w:rsidR="00604AF0" w:rsidRDefault="00604AF0" w:rsidP="00B25BB2">
      <w:pPr>
        <w:spacing w:after="0"/>
        <w:ind w:left="6372"/>
        <w:jc w:val="both"/>
        <w:rPr>
          <w:rFonts w:ascii="Times New Roman" w:hAnsi="Times New Roman" w:cs="Times New Roman"/>
          <w:lang w:val="kk-KZ"/>
        </w:rPr>
      </w:pPr>
    </w:p>
    <w:p w:rsidR="00B121D0" w:rsidRPr="003038A1" w:rsidRDefault="00B121D0" w:rsidP="00B25BB2">
      <w:pPr>
        <w:spacing w:after="0"/>
        <w:ind w:left="6372"/>
        <w:jc w:val="both"/>
        <w:rPr>
          <w:rFonts w:ascii="Times New Roman" w:hAnsi="Times New Roman" w:cs="Times New Roman"/>
          <w:lang w:val="kk-KZ"/>
        </w:rPr>
      </w:pPr>
      <w:r w:rsidRPr="003038A1">
        <w:rPr>
          <w:rFonts w:ascii="Times New Roman" w:hAnsi="Times New Roman" w:cs="Times New Roman"/>
          <w:lang w:val="kk-KZ"/>
        </w:rPr>
        <w:t>Қазақстан Республикасының</w:t>
      </w:r>
    </w:p>
    <w:p w:rsidR="00B121D0" w:rsidRPr="003038A1" w:rsidRDefault="00B25BB2" w:rsidP="00B25BB2">
      <w:pPr>
        <w:spacing w:after="0"/>
        <w:ind w:left="6372"/>
        <w:jc w:val="both"/>
        <w:rPr>
          <w:rFonts w:ascii="Times New Roman" w:hAnsi="Times New Roman" w:cs="Times New Roman"/>
          <w:lang w:val="kk-KZ"/>
        </w:rPr>
      </w:pPr>
      <w:r w:rsidRPr="003038A1">
        <w:rPr>
          <w:rFonts w:ascii="Times New Roman" w:hAnsi="Times New Roman" w:cs="Times New Roman"/>
          <w:lang w:val="kk-KZ"/>
        </w:rPr>
        <w:t>Оқу</w:t>
      </w:r>
      <w:r w:rsidR="00B121D0" w:rsidRPr="003038A1">
        <w:rPr>
          <w:rFonts w:ascii="Times New Roman" w:hAnsi="Times New Roman" w:cs="Times New Roman"/>
          <w:lang w:val="kk-KZ"/>
        </w:rPr>
        <w:t>-ағарту министрінің</w:t>
      </w:r>
    </w:p>
    <w:p w:rsidR="00B121D0" w:rsidRPr="003038A1" w:rsidRDefault="00B121D0" w:rsidP="00B25BB2">
      <w:pPr>
        <w:spacing w:after="0"/>
        <w:ind w:left="6372"/>
        <w:jc w:val="both"/>
        <w:rPr>
          <w:rFonts w:ascii="Times New Roman" w:hAnsi="Times New Roman" w:cs="Times New Roman"/>
          <w:lang w:val="kk-KZ"/>
        </w:rPr>
      </w:pPr>
      <w:r w:rsidRPr="003038A1">
        <w:rPr>
          <w:rFonts w:ascii="Times New Roman" w:hAnsi="Times New Roman" w:cs="Times New Roman"/>
          <w:lang w:val="kk-KZ"/>
        </w:rPr>
        <w:t>2022 жылғы 5 желтоқсандағы</w:t>
      </w:r>
    </w:p>
    <w:p w:rsidR="00B121D0" w:rsidRPr="003038A1" w:rsidRDefault="00B121D0" w:rsidP="00B25BB2">
      <w:pPr>
        <w:spacing w:after="0"/>
        <w:ind w:left="6372"/>
        <w:jc w:val="both"/>
        <w:rPr>
          <w:rFonts w:ascii="Times New Roman" w:hAnsi="Times New Roman" w:cs="Times New Roman"/>
          <w:lang w:val="kk-KZ"/>
        </w:rPr>
      </w:pPr>
      <w:r w:rsidRPr="003038A1">
        <w:rPr>
          <w:rFonts w:ascii="Times New Roman" w:hAnsi="Times New Roman" w:cs="Times New Roman"/>
          <w:lang w:val="kk-KZ"/>
        </w:rPr>
        <w:t>№ 486 бұйрығының қосымшасына</w:t>
      </w:r>
    </w:p>
    <w:p w:rsidR="00B121D0" w:rsidRPr="003038A1" w:rsidRDefault="00B121D0" w:rsidP="00B25BB2">
      <w:pPr>
        <w:spacing w:after="0"/>
        <w:ind w:left="6372"/>
        <w:jc w:val="both"/>
        <w:rPr>
          <w:lang w:val="kk-KZ"/>
        </w:rPr>
      </w:pPr>
      <w:r w:rsidRPr="003038A1">
        <w:rPr>
          <w:rFonts w:ascii="Times New Roman" w:hAnsi="Times New Roman" w:cs="Times New Roman"/>
          <w:lang w:val="kk-KZ"/>
        </w:rPr>
        <w:t>сәйкес жасалынды</w:t>
      </w:r>
    </w:p>
    <w:p w:rsidR="00B25BB2" w:rsidRPr="003038A1" w:rsidRDefault="00B25BB2" w:rsidP="00B25BB2">
      <w:pPr>
        <w:jc w:val="center"/>
        <w:rPr>
          <w:rFonts w:ascii="Times New Roman" w:hAnsi="Times New Roman" w:cs="Times New Roman"/>
          <w:b/>
          <w:bCs/>
          <w:sz w:val="28"/>
          <w:szCs w:val="28"/>
          <w:lang w:val="kk-KZ"/>
        </w:rPr>
      </w:pPr>
    </w:p>
    <w:p w:rsidR="0085120E" w:rsidRPr="0085120E" w:rsidRDefault="0085120E" w:rsidP="0085120E">
      <w:pPr>
        <w:spacing w:after="0"/>
        <w:jc w:val="center"/>
        <w:rPr>
          <w:rFonts w:ascii="Times New Roman" w:hAnsi="Times New Roman" w:cs="Times New Roman"/>
          <w:b/>
          <w:bCs/>
          <w:sz w:val="28"/>
          <w:szCs w:val="28"/>
          <w:lang w:val="kk-KZ"/>
        </w:rPr>
      </w:pPr>
      <w:r w:rsidRPr="0085120E">
        <w:rPr>
          <w:rFonts w:ascii="Times New Roman" w:hAnsi="Times New Roman" w:cs="Times New Roman"/>
          <w:b/>
          <w:sz w:val="28"/>
          <w:szCs w:val="28"/>
          <w:lang w:val="kk-KZ"/>
        </w:rPr>
        <w:t xml:space="preserve">«Ақмола облысы білім басқармасының Ақкөл ауданы бойынша білім бөлімі жанындағы Ақкөл қаласының № 1 бөбекжайы» </w:t>
      </w:r>
    </w:p>
    <w:p w:rsidR="00B121D0" w:rsidRPr="0085120E" w:rsidRDefault="00B121D0" w:rsidP="00B25BB2">
      <w:pPr>
        <w:jc w:val="center"/>
        <w:rPr>
          <w:rFonts w:ascii="Times New Roman" w:hAnsi="Times New Roman" w:cs="Times New Roman"/>
          <w:b/>
          <w:bCs/>
          <w:sz w:val="28"/>
          <w:szCs w:val="28"/>
          <w:lang w:val="kk-KZ"/>
        </w:rPr>
      </w:pPr>
      <w:r w:rsidRPr="0085120E">
        <w:rPr>
          <w:rFonts w:ascii="Times New Roman" w:hAnsi="Times New Roman" w:cs="Times New Roman"/>
          <w:b/>
          <w:bCs/>
          <w:sz w:val="28"/>
          <w:szCs w:val="28"/>
          <w:lang w:val="kk-KZ"/>
        </w:rPr>
        <w:t>мемлекеттік коммуналдық қазыналық кәсіпорнының білім беру қызметін өзін-өзі бағалауын ұйымдастыруы және өткізуі</w:t>
      </w:r>
    </w:p>
    <w:p w:rsidR="00B121D0" w:rsidRPr="003038A1" w:rsidRDefault="00B121D0" w:rsidP="00B25BB2">
      <w:pPr>
        <w:jc w:val="center"/>
        <w:rPr>
          <w:rFonts w:ascii="Times New Roman" w:hAnsi="Times New Roman" w:cs="Times New Roman"/>
          <w:b/>
          <w:bCs/>
          <w:sz w:val="28"/>
          <w:szCs w:val="28"/>
          <w:lang w:val="kk-KZ"/>
        </w:rPr>
      </w:pPr>
      <w:r w:rsidRPr="003038A1">
        <w:rPr>
          <w:rFonts w:ascii="Times New Roman" w:hAnsi="Times New Roman" w:cs="Times New Roman"/>
          <w:b/>
          <w:bCs/>
          <w:sz w:val="28"/>
          <w:szCs w:val="28"/>
          <w:lang w:val="kk-KZ"/>
        </w:rPr>
        <w:t>1-тарау. Жалпы ережелер</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1. </w:t>
      </w:r>
      <w:r w:rsidR="0085120E" w:rsidRPr="0085120E">
        <w:rPr>
          <w:rFonts w:ascii="Times New Roman" w:hAnsi="Times New Roman" w:cs="Times New Roman"/>
          <w:sz w:val="28"/>
          <w:szCs w:val="28"/>
          <w:lang w:val="kk-KZ"/>
        </w:rPr>
        <w:t>«Ақмола облысы білім басқармасының Ақкөл ауданы бойынша білім бөлімі жанындағы Ақкөл қаласының № 1 бөбекжайы»</w:t>
      </w:r>
      <w:r w:rsidR="00E20BDC">
        <w:rPr>
          <w:rFonts w:ascii="Times New Roman" w:hAnsi="Times New Roman" w:cs="Times New Roman"/>
          <w:sz w:val="28"/>
          <w:szCs w:val="28"/>
          <w:lang w:val="kk-KZ"/>
        </w:rPr>
        <w:t xml:space="preserve"> </w:t>
      </w:r>
      <w:r w:rsidRPr="00B25BB2">
        <w:rPr>
          <w:rFonts w:ascii="Times New Roman" w:hAnsi="Times New Roman" w:cs="Times New Roman"/>
          <w:sz w:val="28"/>
          <w:szCs w:val="28"/>
          <w:lang w:val="kk-KZ"/>
        </w:rPr>
        <w:t xml:space="preserve">мемлекеттік коммуналдық қазыналық кәсіпорнының өзін-өзі бағалауын ұйымдастыруы және өткізуі </w:t>
      </w:r>
      <w:r w:rsidR="00957C25">
        <w:rPr>
          <w:rFonts w:ascii="Times New Roman" w:hAnsi="Times New Roman" w:cs="Times New Roman"/>
          <w:sz w:val="28"/>
          <w:szCs w:val="28"/>
          <w:lang w:val="kk-KZ"/>
        </w:rPr>
        <w:t>«</w:t>
      </w:r>
      <w:r w:rsidRPr="00B25BB2">
        <w:rPr>
          <w:rFonts w:ascii="Times New Roman" w:hAnsi="Times New Roman" w:cs="Times New Roman"/>
          <w:sz w:val="28"/>
          <w:szCs w:val="28"/>
          <w:lang w:val="kk-KZ"/>
        </w:rPr>
        <w:t>Білім туралы</w:t>
      </w:r>
      <w:r w:rsidR="00957C25">
        <w:rPr>
          <w:rFonts w:ascii="Times New Roman" w:hAnsi="Times New Roman" w:cs="Times New Roman"/>
          <w:sz w:val="28"/>
          <w:szCs w:val="28"/>
          <w:lang w:val="kk-KZ"/>
        </w:rPr>
        <w:t>»</w:t>
      </w:r>
      <w:r w:rsidRPr="00B25BB2">
        <w:rPr>
          <w:rFonts w:ascii="Times New Roman" w:hAnsi="Times New Roman" w:cs="Times New Roman"/>
          <w:sz w:val="28"/>
          <w:szCs w:val="28"/>
          <w:lang w:val="kk-KZ"/>
        </w:rPr>
        <w:t xml:space="preserve"> Қазақстан Республикасының Заңына, </w:t>
      </w:r>
      <w:r w:rsidR="00957C25">
        <w:rPr>
          <w:rFonts w:ascii="Times New Roman" w:hAnsi="Times New Roman" w:cs="Times New Roman"/>
          <w:sz w:val="28"/>
          <w:szCs w:val="28"/>
          <w:lang w:val="kk-KZ"/>
        </w:rPr>
        <w:t>«</w:t>
      </w:r>
      <w:r w:rsidRPr="00B25BB2">
        <w:rPr>
          <w:rFonts w:ascii="Times New Roman" w:hAnsi="Times New Roman" w:cs="Times New Roman"/>
          <w:sz w:val="28"/>
          <w:szCs w:val="28"/>
          <w:lang w:val="kk-KZ"/>
        </w:rPr>
        <w:t>Білім беру ұйымдарын бағалау өлшемшарттарын бекіту туралы</w:t>
      </w:r>
      <w:r w:rsidR="00957C25">
        <w:rPr>
          <w:rFonts w:ascii="Times New Roman" w:hAnsi="Times New Roman" w:cs="Times New Roman"/>
          <w:sz w:val="28"/>
          <w:szCs w:val="28"/>
          <w:lang w:val="kk-KZ"/>
        </w:rPr>
        <w:t>»</w:t>
      </w:r>
      <w:r w:rsidRPr="00B25BB2">
        <w:rPr>
          <w:rFonts w:ascii="Times New Roman" w:hAnsi="Times New Roman" w:cs="Times New Roman"/>
          <w:sz w:val="28"/>
          <w:szCs w:val="28"/>
          <w:lang w:val="kk-KZ"/>
        </w:rPr>
        <w:t xml:space="preserve"> Қазақстан Республикасы Білім Министрінің 2022 жылғы 5 желтоқсандағы №486 бұйрығына (бұдан әрі – бағалау өлшемшарттары) және білім беру ұйымының білім беру қызметін регламенттейтін Қазақстан Республикасының Білім беру саласындағы басқа да нормативтік құқықтық актілері негізінде әзірленді.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2. Б</w:t>
      </w:r>
      <w:r w:rsidR="009975A8">
        <w:rPr>
          <w:rFonts w:ascii="Times New Roman" w:hAnsi="Times New Roman" w:cs="Times New Roman"/>
          <w:sz w:val="28"/>
          <w:szCs w:val="28"/>
          <w:lang w:val="kk-KZ"/>
        </w:rPr>
        <w:t>өбекжайды</w:t>
      </w:r>
      <w:r w:rsidRPr="00B25BB2">
        <w:rPr>
          <w:rFonts w:ascii="Times New Roman" w:hAnsi="Times New Roman" w:cs="Times New Roman"/>
          <w:sz w:val="28"/>
          <w:szCs w:val="28"/>
          <w:lang w:val="kk-KZ"/>
        </w:rPr>
        <w:t xml:space="preserve">ң білім беру қызметін өзін-өзі бағалауын ұйымдастыруы мен өткізуі бірыңғай тәсілді және ашықтықты қамтамасыз етті.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3. Білім беру қызметін өзін-өзі бағалауын ұйымдастыруы және өткізуі кезінде зерделеудің негізгі бағыттары мен объектілері болып мыналар табылады: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1) білім беру ұйымдарының, мақсаты, міндеттері мен құндылықтары;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2) оқыту және білім беру;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3) білікті қызметкерлердің болуы;</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 4) қолжетімді білім беру үшін жағдай жасау;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5) білім алушылардың қауіпсіздігін қамтамасыз ету;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6) тиімді оқытуға ықпал ететін материалдық-техникалық база.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4. Б</w:t>
      </w:r>
      <w:r w:rsidR="009975A8">
        <w:rPr>
          <w:rFonts w:ascii="Times New Roman" w:hAnsi="Times New Roman" w:cs="Times New Roman"/>
          <w:sz w:val="28"/>
          <w:szCs w:val="28"/>
          <w:lang w:val="kk-KZ"/>
        </w:rPr>
        <w:t>өбекжайдың</w:t>
      </w:r>
      <w:r w:rsidRPr="00B25BB2">
        <w:rPr>
          <w:rFonts w:ascii="Times New Roman" w:hAnsi="Times New Roman" w:cs="Times New Roman"/>
          <w:sz w:val="28"/>
          <w:szCs w:val="28"/>
          <w:lang w:val="kk-KZ"/>
        </w:rPr>
        <w:t xml:space="preserve"> білім беру қызметін өзін-өзі бағалауын ұйымдастыруы және өткізуі Қазақстан Республикасы Оқу-Ағарту Министрінің 2022 жылғы 3 тамыздағы №348 бұйрығымен (Нормативтік құқықтық актілерді мемлекеттік тіркеу тізілімінде №29031 болып тіркелген) бекітілген білім берудің тиісті деңгейінің мемлекеттік жалпыға міндетті стандартының (бұдан әрі – МЖМБС) </w:t>
      </w:r>
      <w:r w:rsidRPr="00B25BB2">
        <w:rPr>
          <w:rFonts w:ascii="Times New Roman" w:hAnsi="Times New Roman" w:cs="Times New Roman"/>
          <w:sz w:val="28"/>
          <w:szCs w:val="28"/>
          <w:lang w:val="kk-KZ"/>
        </w:rPr>
        <w:lastRenderedPageBreak/>
        <w:t xml:space="preserve">жалпы талаптарына сәйкестігіне ұсынылатын білім беру қызметтерін талдау жолымен жүзеге асырылады: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1) оқу нәтижелеріне бағдарланған білім беру мазмұны;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2) тәрбиеленушілердің оқу жүктемесінің ең жоғары көлемі; </w:t>
      </w:r>
    </w:p>
    <w:p w:rsidR="005E6630" w:rsidRPr="00B25BB2"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3) тәрбиеленушілердің даярлық деңгейі; </w:t>
      </w:r>
    </w:p>
    <w:p w:rsidR="00247B6C" w:rsidRDefault="00B121D0" w:rsidP="00B25BB2">
      <w:pPr>
        <w:spacing w:after="0"/>
        <w:ind w:firstLine="708"/>
        <w:jc w:val="both"/>
        <w:rPr>
          <w:rFonts w:ascii="Times New Roman" w:hAnsi="Times New Roman" w:cs="Times New Roman"/>
          <w:sz w:val="28"/>
          <w:szCs w:val="28"/>
          <w:lang w:val="kk-KZ"/>
        </w:rPr>
      </w:pPr>
      <w:r w:rsidRPr="00B25BB2">
        <w:rPr>
          <w:rFonts w:ascii="Times New Roman" w:hAnsi="Times New Roman" w:cs="Times New Roman"/>
          <w:sz w:val="28"/>
          <w:szCs w:val="28"/>
          <w:lang w:val="kk-KZ"/>
        </w:rPr>
        <w:t xml:space="preserve">4) оқу мерзімі. </w:t>
      </w:r>
    </w:p>
    <w:p w:rsidR="00B121D0" w:rsidRPr="00247B6C" w:rsidRDefault="00B121D0" w:rsidP="00B25BB2">
      <w:pPr>
        <w:spacing w:after="0"/>
        <w:ind w:firstLine="708"/>
        <w:jc w:val="both"/>
        <w:rPr>
          <w:rFonts w:ascii="Times New Roman" w:hAnsi="Times New Roman" w:cs="Times New Roman"/>
          <w:sz w:val="28"/>
          <w:szCs w:val="28"/>
          <w:lang w:val="kk-KZ"/>
        </w:rPr>
      </w:pPr>
      <w:r w:rsidRPr="00247B6C">
        <w:rPr>
          <w:rFonts w:ascii="Times New Roman" w:hAnsi="Times New Roman" w:cs="Times New Roman"/>
          <w:sz w:val="28"/>
          <w:szCs w:val="28"/>
          <w:lang w:val="kk-KZ"/>
        </w:rPr>
        <w:t>5. МЖМБС жалпы талаптарын талдау кезінде Бағалау өлшемшарттары пайдаланылды.</w:t>
      </w:r>
    </w:p>
    <w:p w:rsidR="00B25BB2" w:rsidRPr="00247B6C" w:rsidRDefault="00B25BB2" w:rsidP="00B25BB2">
      <w:pPr>
        <w:spacing w:after="0"/>
        <w:jc w:val="both"/>
        <w:rPr>
          <w:rFonts w:ascii="Times New Roman" w:hAnsi="Times New Roman" w:cs="Times New Roman"/>
          <w:sz w:val="28"/>
          <w:szCs w:val="28"/>
          <w:lang w:val="kk-KZ"/>
        </w:rPr>
      </w:pPr>
    </w:p>
    <w:p w:rsidR="00B25BB2" w:rsidRPr="00247B6C"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Default="00B25BB2" w:rsidP="00B25BB2">
      <w:pPr>
        <w:spacing w:after="0"/>
        <w:jc w:val="both"/>
        <w:rPr>
          <w:rFonts w:ascii="Times New Roman" w:hAnsi="Times New Roman" w:cs="Times New Roman"/>
          <w:sz w:val="28"/>
          <w:szCs w:val="28"/>
          <w:lang w:val="kk-KZ"/>
        </w:rPr>
      </w:pPr>
    </w:p>
    <w:p w:rsidR="00B25BB2" w:rsidRPr="00AB5EE6" w:rsidRDefault="00B25BB2" w:rsidP="00B25BB2">
      <w:pPr>
        <w:spacing w:after="0"/>
        <w:jc w:val="both"/>
        <w:rPr>
          <w:rFonts w:ascii="Times New Roman" w:hAnsi="Times New Roman" w:cs="Times New Roman"/>
          <w:b/>
          <w:bCs/>
          <w:sz w:val="28"/>
          <w:szCs w:val="28"/>
          <w:lang w:val="kk-KZ"/>
        </w:rPr>
      </w:pPr>
    </w:p>
    <w:p w:rsidR="005E6630" w:rsidRDefault="005E6630" w:rsidP="00B25BB2">
      <w:pPr>
        <w:rPr>
          <w:noProof/>
          <w:lang w:val="kk-KZ" w:eastAsia="ru-RU"/>
        </w:rPr>
      </w:pPr>
    </w:p>
    <w:p w:rsidR="00AB5EE6" w:rsidRPr="00247B6C" w:rsidRDefault="000B5D84" w:rsidP="000B5D84">
      <w:pPr>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247B6C">
        <w:rPr>
          <w:rFonts w:ascii="Times New Roman" w:hAnsi="Times New Roman" w:cs="Times New Roman"/>
          <w:b/>
          <w:sz w:val="28"/>
          <w:szCs w:val="28"/>
          <w:lang w:val="kk-KZ"/>
        </w:rPr>
        <w:t xml:space="preserve">5. </w:t>
      </w:r>
      <w:r w:rsidR="00247B6C" w:rsidRPr="00247B6C">
        <w:rPr>
          <w:rFonts w:ascii="Times New Roman" w:hAnsi="Times New Roman" w:cs="Times New Roman"/>
          <w:b/>
          <w:sz w:val="28"/>
          <w:szCs w:val="28"/>
          <w:lang w:val="kk-KZ"/>
        </w:rPr>
        <w:t>Өзін-өзі бағалаудың мақсаты</w:t>
      </w:r>
      <w:r w:rsidR="00247B6C">
        <w:rPr>
          <w:rFonts w:ascii="Times New Roman" w:hAnsi="Times New Roman" w:cs="Times New Roman"/>
          <w:b/>
          <w:sz w:val="28"/>
          <w:szCs w:val="28"/>
          <w:lang w:val="kk-KZ"/>
        </w:rPr>
        <w:t>, міндеті</w:t>
      </w:r>
    </w:p>
    <w:p w:rsidR="005E6630" w:rsidRPr="00247B6C" w:rsidRDefault="005E6630" w:rsidP="00B25BB2">
      <w:pPr>
        <w:rPr>
          <w:rFonts w:ascii="Times New Roman" w:hAnsi="Times New Roman" w:cs="Times New Roman"/>
          <w:sz w:val="28"/>
          <w:szCs w:val="28"/>
          <w:lang w:val="kk-KZ"/>
        </w:rPr>
      </w:pPr>
    </w:p>
    <w:p w:rsidR="005E6630" w:rsidRPr="00247B6C" w:rsidRDefault="00F833DF" w:rsidP="00B25BB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486400" cy="32004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6630" w:rsidRPr="00247B6C" w:rsidRDefault="005E6630" w:rsidP="00B25BB2">
      <w:pPr>
        <w:rPr>
          <w:rFonts w:ascii="Times New Roman" w:hAnsi="Times New Roman" w:cs="Times New Roman"/>
          <w:sz w:val="28"/>
          <w:szCs w:val="28"/>
          <w:lang w:val="kk-KZ"/>
        </w:rPr>
      </w:pPr>
    </w:p>
    <w:p w:rsidR="005E6630" w:rsidRPr="00247B6C" w:rsidRDefault="005E6630" w:rsidP="00B25BB2">
      <w:pPr>
        <w:rPr>
          <w:rFonts w:ascii="Times New Roman" w:hAnsi="Times New Roman" w:cs="Times New Roman"/>
          <w:sz w:val="28"/>
          <w:szCs w:val="28"/>
          <w:lang w:val="kk-KZ"/>
        </w:rPr>
      </w:pPr>
    </w:p>
    <w:p w:rsidR="00AB5EE6" w:rsidRPr="00247B6C" w:rsidRDefault="00010034" w:rsidP="00B25BB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53125" cy="4400550"/>
            <wp:effectExtent l="0" t="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D1F94" w:rsidRPr="00EC3BE8" w:rsidRDefault="00AB5EE6" w:rsidP="00B25BB2">
      <w:pPr>
        <w:jc w:val="center"/>
        <w:rPr>
          <w:rFonts w:ascii="Times New Roman" w:hAnsi="Times New Roman" w:cs="Times New Roman"/>
          <w:sz w:val="28"/>
          <w:szCs w:val="28"/>
          <w:lang w:val="kk-KZ"/>
        </w:rPr>
      </w:pPr>
      <w:r w:rsidRPr="00AB5EE6">
        <w:rPr>
          <w:rFonts w:ascii="Times New Roman" w:hAnsi="Times New Roman" w:cs="Times New Roman"/>
          <w:b/>
          <w:bCs/>
          <w:sz w:val="28"/>
          <w:szCs w:val="28"/>
          <w:lang w:val="kk-KZ"/>
        </w:rPr>
        <w:lastRenderedPageBreak/>
        <w:t>6.</w:t>
      </w:r>
      <w:r w:rsidR="009975A8">
        <w:rPr>
          <w:rFonts w:ascii="Times New Roman" w:hAnsi="Times New Roman" w:cs="Times New Roman"/>
          <w:b/>
          <w:sz w:val="28"/>
          <w:szCs w:val="28"/>
          <w:lang w:val="kk-KZ"/>
        </w:rPr>
        <w:t>«Ақмола облысы білім басқармасының Ақкөл ауданы бойынша білім бөлімі жанындағы Ақкөл қаласының № 1 бөбекжайы»</w:t>
      </w:r>
      <w:r w:rsidR="008D1F94" w:rsidRPr="00EC3BE8">
        <w:rPr>
          <w:rFonts w:ascii="Times New Roman" w:hAnsi="Times New Roman" w:cs="Times New Roman"/>
          <w:b/>
          <w:bCs/>
          <w:sz w:val="28"/>
          <w:szCs w:val="28"/>
          <w:lang w:val="kk-KZ"/>
        </w:rPr>
        <w:t>мемлекеттік коммуналдық қазыналық кәсіпорны туралы жалпы сипаттама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10"/>
        <w:gridCol w:w="5983"/>
      </w:tblGrid>
      <w:tr w:rsidR="00AE64D6" w:rsidRPr="004F008A"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Мекеменің </w:t>
            </w:r>
            <w:r w:rsidRPr="00B366DF">
              <w:rPr>
                <w:rFonts w:ascii="Times New Roman" w:hAnsi="Times New Roman" w:cs="Times New Roman"/>
                <w:b/>
                <w:sz w:val="28"/>
                <w:szCs w:val="28"/>
                <w:lang w:val="kk-KZ"/>
              </w:rPr>
              <w:t xml:space="preserve">атауы </w:t>
            </w:r>
          </w:p>
        </w:tc>
        <w:tc>
          <w:tcPr>
            <w:tcW w:w="5983" w:type="dxa"/>
          </w:tcPr>
          <w:p w:rsidR="00AE64D6" w:rsidRPr="00B366DF" w:rsidRDefault="009975A8" w:rsidP="00117ECC">
            <w:pPr>
              <w:spacing w:after="0"/>
              <w:jc w:val="both"/>
              <w:rPr>
                <w:rFonts w:ascii="Times New Roman" w:hAnsi="Times New Roman" w:cs="Times New Roman"/>
                <w:sz w:val="28"/>
                <w:szCs w:val="28"/>
                <w:lang w:val="kk-KZ"/>
              </w:rPr>
            </w:pPr>
            <w:r w:rsidRPr="009975A8">
              <w:rPr>
                <w:rFonts w:ascii="Times New Roman" w:hAnsi="Times New Roman" w:cs="Times New Roman"/>
                <w:sz w:val="28"/>
                <w:szCs w:val="28"/>
                <w:lang w:val="kk-KZ"/>
              </w:rPr>
              <w:t>«Ақмола облысы білім басқармасының Ақкөл ауданы бойынша білім бөлімі жанындағы Ақкөл қаласының № 1 бөбекжайы»</w:t>
            </w:r>
            <w:r w:rsidR="00AE64D6" w:rsidRPr="00B366DF">
              <w:rPr>
                <w:rFonts w:ascii="Times New Roman" w:hAnsi="Times New Roman" w:cs="Times New Roman"/>
                <w:sz w:val="28"/>
                <w:szCs w:val="28"/>
                <w:lang w:val="kk-KZ"/>
              </w:rPr>
              <w:t>мемлекетті</w:t>
            </w:r>
            <w:r w:rsidR="00117ECC">
              <w:rPr>
                <w:rFonts w:ascii="Times New Roman" w:hAnsi="Times New Roman" w:cs="Times New Roman"/>
                <w:sz w:val="28"/>
                <w:szCs w:val="28"/>
                <w:lang w:val="kk-KZ"/>
              </w:rPr>
              <w:t>к коммуналдық қазыналық кәсіпор</w:t>
            </w:r>
            <w:r w:rsidR="00AE64D6" w:rsidRPr="00B366DF">
              <w:rPr>
                <w:rFonts w:ascii="Times New Roman" w:hAnsi="Times New Roman" w:cs="Times New Roman"/>
                <w:sz w:val="28"/>
                <w:szCs w:val="28"/>
                <w:lang w:val="kk-KZ"/>
              </w:rPr>
              <w:t>н</w:t>
            </w:r>
            <w:r w:rsidR="00117ECC">
              <w:rPr>
                <w:rFonts w:ascii="Times New Roman" w:hAnsi="Times New Roman" w:cs="Times New Roman"/>
                <w:sz w:val="28"/>
                <w:szCs w:val="28"/>
                <w:lang w:val="kk-KZ"/>
              </w:rPr>
              <w:t>ы</w:t>
            </w:r>
          </w:p>
        </w:tc>
      </w:tr>
      <w:tr w:rsidR="00AE64D6" w:rsidRPr="004F008A"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Орналасқан жері</w:t>
            </w:r>
          </w:p>
        </w:tc>
        <w:tc>
          <w:tcPr>
            <w:tcW w:w="5983" w:type="dxa"/>
          </w:tcPr>
          <w:p w:rsidR="00AE64D6" w:rsidRPr="00B366DF" w:rsidRDefault="00AE64D6" w:rsidP="00381639">
            <w:pPr>
              <w:spacing w:after="0"/>
              <w:jc w:val="both"/>
              <w:rPr>
                <w:rFonts w:ascii="Times New Roman" w:hAnsi="Times New Roman" w:cs="Times New Roman"/>
                <w:sz w:val="28"/>
                <w:szCs w:val="28"/>
                <w:lang w:val="kk-KZ"/>
              </w:rPr>
            </w:pPr>
            <w:r w:rsidRPr="00B366DF">
              <w:rPr>
                <w:rFonts w:ascii="Times New Roman" w:hAnsi="Times New Roman" w:cs="Times New Roman"/>
                <w:sz w:val="28"/>
                <w:szCs w:val="28"/>
                <w:lang w:val="kk-KZ"/>
              </w:rPr>
              <w:t>Қазақстан</w:t>
            </w:r>
            <w:r w:rsidR="00117ECC">
              <w:rPr>
                <w:rFonts w:ascii="Times New Roman" w:hAnsi="Times New Roman" w:cs="Times New Roman"/>
                <w:sz w:val="28"/>
                <w:szCs w:val="28"/>
                <w:lang w:val="kk-KZ"/>
              </w:rPr>
              <w:t xml:space="preserve"> Республикасы</w:t>
            </w:r>
            <w:r w:rsidRPr="00B366DF">
              <w:rPr>
                <w:rFonts w:ascii="Times New Roman" w:hAnsi="Times New Roman" w:cs="Times New Roman"/>
                <w:sz w:val="28"/>
                <w:szCs w:val="28"/>
                <w:lang w:val="kk-KZ"/>
              </w:rPr>
              <w:t xml:space="preserve">, </w:t>
            </w:r>
            <w:r w:rsidR="00381639">
              <w:rPr>
                <w:rFonts w:ascii="Times New Roman" w:hAnsi="Times New Roman" w:cs="Times New Roman"/>
                <w:sz w:val="28"/>
                <w:szCs w:val="28"/>
                <w:lang w:val="kk-KZ"/>
              </w:rPr>
              <w:t>Ақмола облысы Ақкөл</w:t>
            </w:r>
            <w:r w:rsidRPr="00B366DF">
              <w:rPr>
                <w:rFonts w:ascii="Times New Roman" w:hAnsi="Times New Roman" w:cs="Times New Roman"/>
                <w:sz w:val="28"/>
                <w:szCs w:val="28"/>
                <w:lang w:val="kk-KZ"/>
              </w:rPr>
              <w:t xml:space="preserve"> қаласы, </w:t>
            </w:r>
            <w:r w:rsidR="00381639">
              <w:rPr>
                <w:rFonts w:ascii="Times New Roman" w:hAnsi="Times New Roman" w:cs="Times New Roman"/>
                <w:sz w:val="28"/>
                <w:szCs w:val="28"/>
                <w:lang w:val="kk-KZ"/>
              </w:rPr>
              <w:t>С.Нұрмағамбетов көшесі 11</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rPr>
            </w:pPr>
            <w:proofErr w:type="spellStart"/>
            <w:r w:rsidRPr="00B366DF">
              <w:rPr>
                <w:rFonts w:ascii="Times New Roman" w:hAnsi="Times New Roman" w:cs="Times New Roman"/>
                <w:b/>
                <w:sz w:val="28"/>
                <w:szCs w:val="28"/>
              </w:rPr>
              <w:t>Байланыс</w:t>
            </w:r>
            <w:proofErr w:type="spellEnd"/>
            <w:r w:rsidRPr="00B366DF">
              <w:rPr>
                <w:rFonts w:ascii="Times New Roman" w:hAnsi="Times New Roman" w:cs="Times New Roman"/>
                <w:b/>
                <w:sz w:val="28"/>
                <w:szCs w:val="28"/>
              </w:rPr>
              <w:t xml:space="preserve"> телефоны</w:t>
            </w:r>
          </w:p>
        </w:tc>
        <w:tc>
          <w:tcPr>
            <w:tcW w:w="5983" w:type="dxa"/>
          </w:tcPr>
          <w:p w:rsidR="00AE64D6" w:rsidRPr="00381639" w:rsidRDefault="00381639" w:rsidP="00117ECC">
            <w:pPr>
              <w:spacing w:after="0"/>
              <w:jc w:val="both"/>
              <w:rPr>
                <w:rFonts w:ascii="Times New Roman" w:hAnsi="Times New Roman" w:cs="Times New Roman"/>
                <w:sz w:val="28"/>
                <w:lang w:val="kk-KZ"/>
              </w:rPr>
            </w:pPr>
            <w:r w:rsidRPr="00381639">
              <w:rPr>
                <w:rFonts w:ascii="Times New Roman" w:hAnsi="Times New Roman" w:cs="Times New Roman"/>
                <w:sz w:val="28"/>
                <w:lang w:val="kk-KZ"/>
              </w:rPr>
              <w:t>8(71638) 2 -05-38</w:t>
            </w:r>
            <w:r>
              <w:rPr>
                <w:rFonts w:ascii="Times New Roman" w:hAnsi="Times New Roman" w:cs="Times New Roman"/>
                <w:sz w:val="28"/>
                <w:lang w:val="kk-KZ"/>
              </w:rPr>
              <w:t xml:space="preserve">  +7</w:t>
            </w:r>
            <w:r w:rsidRPr="00381639">
              <w:rPr>
                <w:rFonts w:ascii="Times New Roman" w:hAnsi="Times New Roman" w:cs="Times New Roman"/>
                <w:sz w:val="28"/>
                <w:lang w:val="kk-KZ"/>
              </w:rPr>
              <w:t>7024392962</w:t>
            </w:r>
          </w:p>
        </w:tc>
      </w:tr>
      <w:tr w:rsidR="00AE64D6" w:rsidRPr="00381639" w:rsidTr="00117ECC">
        <w:tc>
          <w:tcPr>
            <w:tcW w:w="3510" w:type="dxa"/>
          </w:tcPr>
          <w:p w:rsidR="00AE64D6" w:rsidRPr="00B366DF" w:rsidRDefault="00381639" w:rsidP="00381639">
            <w:pPr>
              <w:spacing w:after="0"/>
              <w:rPr>
                <w:rFonts w:ascii="Times New Roman" w:hAnsi="Times New Roman" w:cs="Times New Roman"/>
                <w:b/>
                <w:sz w:val="28"/>
                <w:szCs w:val="28"/>
                <w:lang w:val="kk-KZ"/>
              </w:rPr>
            </w:pPr>
            <w:r>
              <w:rPr>
                <w:rFonts w:ascii="Times New Roman" w:eastAsia="Calibri" w:hAnsi="Times New Roman" w:cs="Times New Roman"/>
                <w:b/>
                <w:sz w:val="28"/>
                <w:szCs w:val="28"/>
                <w:lang w:val="kk-KZ"/>
              </w:rPr>
              <w:t>Бөбекжай</w:t>
            </w:r>
            <w:r w:rsidR="00AE64D6" w:rsidRPr="00B366DF">
              <w:rPr>
                <w:rFonts w:ascii="Times New Roman" w:eastAsia="Calibri" w:hAnsi="Times New Roman" w:cs="Times New Roman"/>
                <w:b/>
                <w:sz w:val="28"/>
                <w:szCs w:val="28"/>
                <w:lang w:val="kk-KZ"/>
              </w:rPr>
              <w:t xml:space="preserve"> поштасы</w:t>
            </w:r>
          </w:p>
        </w:tc>
        <w:tc>
          <w:tcPr>
            <w:tcW w:w="5983" w:type="dxa"/>
          </w:tcPr>
          <w:p w:rsidR="00AE64D6" w:rsidRPr="00381639" w:rsidRDefault="00381639" w:rsidP="00381639">
            <w:pPr>
              <w:spacing w:after="0"/>
              <w:jc w:val="both"/>
              <w:rPr>
                <w:rFonts w:ascii="Times New Roman" w:hAnsi="Times New Roman" w:cs="Times New Roman"/>
                <w:sz w:val="28"/>
                <w:szCs w:val="28"/>
                <w:lang w:val="kk-KZ"/>
              </w:rPr>
            </w:pPr>
            <w:r w:rsidRPr="00381639">
              <w:rPr>
                <w:rFonts w:ascii="Times New Roman" w:hAnsi="Times New Roman" w:cs="Times New Roman"/>
                <w:sz w:val="28"/>
                <w:lang w:val="kk-KZ"/>
              </w:rPr>
              <w:t xml:space="preserve">balabekova_62@mail.ru </w:t>
            </w:r>
          </w:p>
        </w:tc>
      </w:tr>
      <w:tr w:rsidR="00AE64D6" w:rsidRPr="004F008A" w:rsidTr="00117ECC">
        <w:tc>
          <w:tcPr>
            <w:tcW w:w="3510" w:type="dxa"/>
          </w:tcPr>
          <w:p w:rsidR="00AE64D6" w:rsidRPr="00B366DF" w:rsidRDefault="00AE64D6" w:rsidP="00381639">
            <w:pPr>
              <w:spacing w:after="0"/>
              <w:rPr>
                <w:rFonts w:ascii="Times New Roman" w:hAnsi="Times New Roman" w:cs="Times New Roman"/>
                <w:b/>
                <w:sz w:val="28"/>
                <w:szCs w:val="28"/>
                <w:lang w:val="kk-KZ"/>
              </w:rPr>
            </w:pPr>
            <w:r w:rsidRPr="00B366DF">
              <w:rPr>
                <w:rFonts w:ascii="Times New Roman" w:eastAsia="Calibri" w:hAnsi="Times New Roman" w:cs="Times New Roman"/>
                <w:b/>
                <w:sz w:val="28"/>
                <w:szCs w:val="28"/>
                <w:lang w:val="kk-KZ"/>
              </w:rPr>
              <w:t>Б</w:t>
            </w:r>
            <w:r w:rsidR="00381639">
              <w:rPr>
                <w:rFonts w:ascii="Times New Roman" w:eastAsia="Calibri" w:hAnsi="Times New Roman" w:cs="Times New Roman"/>
                <w:b/>
                <w:sz w:val="28"/>
                <w:szCs w:val="28"/>
                <w:lang w:val="kk-KZ"/>
              </w:rPr>
              <w:t xml:space="preserve">өбекжай </w:t>
            </w:r>
            <w:r w:rsidRPr="00B366DF">
              <w:rPr>
                <w:rFonts w:ascii="Times New Roman" w:eastAsia="Calibri" w:hAnsi="Times New Roman" w:cs="Times New Roman"/>
                <w:b/>
                <w:sz w:val="28"/>
                <w:szCs w:val="28"/>
                <w:lang w:val="kk-KZ"/>
              </w:rPr>
              <w:t xml:space="preserve"> сайты</w:t>
            </w:r>
          </w:p>
        </w:tc>
        <w:tc>
          <w:tcPr>
            <w:tcW w:w="5983" w:type="dxa"/>
          </w:tcPr>
          <w:p w:rsidR="00AE64D6" w:rsidRPr="00177CC3" w:rsidRDefault="00381639" w:rsidP="00117ECC">
            <w:pPr>
              <w:spacing w:after="0"/>
              <w:jc w:val="both"/>
              <w:rPr>
                <w:rFonts w:ascii="Times New Roman" w:hAnsi="Times New Roman" w:cs="Times New Roman"/>
                <w:sz w:val="28"/>
                <w:szCs w:val="28"/>
                <w:lang w:val="en-US"/>
              </w:rPr>
            </w:pPr>
            <w:r w:rsidRPr="00381639">
              <w:rPr>
                <w:rFonts w:ascii="Times New Roman" w:hAnsi="Times New Roman" w:cs="Times New Roman"/>
                <w:sz w:val="28"/>
                <w:lang w:val="kk-KZ"/>
              </w:rPr>
              <w:t>akkol-iasli-sad1.edu.kz;</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t>БСН</w:t>
            </w:r>
          </w:p>
        </w:tc>
        <w:tc>
          <w:tcPr>
            <w:tcW w:w="5983" w:type="dxa"/>
          </w:tcPr>
          <w:p w:rsidR="00AE64D6" w:rsidRPr="00381639" w:rsidRDefault="00381639" w:rsidP="00381639">
            <w:pPr>
              <w:pStyle w:val="af0"/>
              <w:rPr>
                <w:rFonts w:ascii="Times New Roman" w:hAnsi="Times New Roman" w:cs="Times New Roman"/>
                <w:sz w:val="28"/>
                <w:lang w:val="kk-KZ"/>
              </w:rPr>
            </w:pPr>
            <w:r w:rsidRPr="00381639">
              <w:rPr>
                <w:rFonts w:ascii="Times New Roman" w:hAnsi="Times New Roman" w:cs="Times New Roman"/>
                <w:sz w:val="28"/>
                <w:lang w:val="kk-KZ"/>
              </w:rPr>
              <w:t>БСН 080340011535</w:t>
            </w:r>
          </w:p>
        </w:tc>
      </w:tr>
      <w:tr w:rsidR="00AE64D6" w:rsidRPr="00381639"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Жарғысы</w:t>
            </w:r>
          </w:p>
        </w:tc>
        <w:tc>
          <w:tcPr>
            <w:tcW w:w="5983" w:type="dxa"/>
          </w:tcPr>
          <w:p w:rsidR="00AE64D6" w:rsidRPr="007742E1" w:rsidRDefault="00381639" w:rsidP="00117ECC">
            <w:pPr>
              <w:spacing w:after="0"/>
              <w:jc w:val="both"/>
              <w:rPr>
                <w:rFonts w:ascii="Times New Roman" w:hAnsi="Times New Roman" w:cs="Times New Roman"/>
                <w:sz w:val="28"/>
                <w:szCs w:val="28"/>
                <w:lang w:val="kk-KZ"/>
              </w:rPr>
            </w:pPr>
            <w:r w:rsidRPr="00381639">
              <w:rPr>
                <w:rFonts w:ascii="Times New Roman" w:hAnsi="Times New Roman" w:cs="Times New Roman"/>
                <w:sz w:val="28"/>
                <w:lang w:val="kk-KZ"/>
              </w:rPr>
              <w:t>02.08.2021 №55 Бұйрық</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t>Ғимарат түрі</w:t>
            </w:r>
          </w:p>
        </w:tc>
        <w:tc>
          <w:tcPr>
            <w:tcW w:w="5983" w:type="dxa"/>
          </w:tcPr>
          <w:p w:rsidR="00AE64D6" w:rsidRPr="00B366DF" w:rsidRDefault="00AE64D6" w:rsidP="00117ECC">
            <w:pPr>
              <w:spacing w:after="0"/>
              <w:jc w:val="both"/>
              <w:rPr>
                <w:rFonts w:ascii="Times New Roman" w:hAnsi="Times New Roman" w:cs="Times New Roman"/>
                <w:sz w:val="28"/>
                <w:szCs w:val="28"/>
              </w:rPr>
            </w:pPr>
            <w:r w:rsidRPr="00B366DF">
              <w:rPr>
                <w:rFonts w:ascii="Times New Roman" w:eastAsia="Calibri" w:hAnsi="Times New Roman" w:cs="Times New Roman"/>
                <w:sz w:val="28"/>
                <w:szCs w:val="28"/>
                <w:lang w:val="kk-KZ"/>
              </w:rPr>
              <w:t>2 қабатты</w:t>
            </w:r>
          </w:p>
        </w:tc>
      </w:tr>
      <w:tr w:rsidR="00AE64D6" w:rsidRPr="00B366DF" w:rsidTr="00117ECC">
        <w:tc>
          <w:tcPr>
            <w:tcW w:w="3510" w:type="dxa"/>
          </w:tcPr>
          <w:p w:rsidR="00AE64D6" w:rsidRPr="00B366DF" w:rsidRDefault="00AE64D6" w:rsidP="00B25BB2">
            <w:pPr>
              <w:spacing w:after="0"/>
              <w:rPr>
                <w:rFonts w:ascii="Times New Roman" w:eastAsia="Calibri" w:hAnsi="Times New Roman" w:cs="Times New Roman"/>
                <w:b/>
                <w:sz w:val="28"/>
                <w:szCs w:val="28"/>
                <w:lang w:val="kk-KZ"/>
              </w:rPr>
            </w:pPr>
            <w:r w:rsidRPr="00B366DF">
              <w:rPr>
                <w:rFonts w:ascii="Times New Roman" w:eastAsia="Calibri" w:hAnsi="Times New Roman" w:cs="Times New Roman"/>
                <w:b/>
                <w:sz w:val="28"/>
                <w:szCs w:val="28"/>
                <w:lang w:val="kk-KZ"/>
              </w:rPr>
              <w:t>Қолданылуға берілген жылы</w:t>
            </w:r>
          </w:p>
        </w:tc>
        <w:tc>
          <w:tcPr>
            <w:tcW w:w="5983" w:type="dxa"/>
          </w:tcPr>
          <w:p w:rsidR="00AE64D6" w:rsidRPr="00B366DF" w:rsidRDefault="00381639" w:rsidP="00117ECC">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2007 жыл</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t>Жобалық қуаты</w:t>
            </w:r>
          </w:p>
        </w:tc>
        <w:tc>
          <w:tcPr>
            <w:tcW w:w="5983" w:type="dxa"/>
          </w:tcPr>
          <w:p w:rsidR="00AE64D6" w:rsidRPr="006E7C9E" w:rsidRDefault="00381639" w:rsidP="00117ECC">
            <w:pPr>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17</w:t>
            </w:r>
            <w:r w:rsidR="00AE64D6">
              <w:rPr>
                <w:rFonts w:ascii="Times New Roman" w:hAnsi="Times New Roman" w:cs="Times New Roman"/>
                <w:sz w:val="28"/>
                <w:szCs w:val="28"/>
                <w:lang w:val="en-US"/>
              </w:rPr>
              <w:t>0</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rPr>
            </w:pPr>
            <w:r w:rsidRPr="00B366DF">
              <w:rPr>
                <w:rFonts w:ascii="Times New Roman" w:hAnsi="Times New Roman" w:cs="Times New Roman"/>
                <w:b/>
                <w:sz w:val="28"/>
                <w:szCs w:val="28"/>
                <w:lang w:val="kk-KZ"/>
              </w:rPr>
              <w:t xml:space="preserve">Оқыту тілі </w:t>
            </w:r>
          </w:p>
        </w:tc>
        <w:tc>
          <w:tcPr>
            <w:tcW w:w="5983" w:type="dxa"/>
          </w:tcPr>
          <w:p w:rsidR="00AE64D6" w:rsidRPr="006E7C9E" w:rsidRDefault="00AE64D6" w:rsidP="00117EC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r>
      <w:tr w:rsidR="00AE64D6" w:rsidRPr="00B366DF" w:rsidTr="00117ECC">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t xml:space="preserve">Түрі </w:t>
            </w:r>
          </w:p>
        </w:tc>
        <w:tc>
          <w:tcPr>
            <w:tcW w:w="5983" w:type="dxa"/>
          </w:tcPr>
          <w:p w:rsidR="00AE64D6" w:rsidRPr="00B366DF" w:rsidRDefault="00AE64D6" w:rsidP="00117ECC">
            <w:pPr>
              <w:spacing w:after="0"/>
              <w:jc w:val="both"/>
              <w:rPr>
                <w:rFonts w:ascii="Times New Roman" w:hAnsi="Times New Roman" w:cs="Times New Roman"/>
                <w:sz w:val="28"/>
                <w:szCs w:val="28"/>
              </w:rPr>
            </w:pPr>
            <w:proofErr w:type="spellStart"/>
            <w:r w:rsidRPr="00B366DF">
              <w:rPr>
                <w:rFonts w:ascii="Times New Roman" w:hAnsi="Times New Roman" w:cs="Times New Roman"/>
                <w:sz w:val="28"/>
                <w:szCs w:val="28"/>
              </w:rPr>
              <w:t>Мемлекеттік</w:t>
            </w:r>
            <w:proofErr w:type="spellEnd"/>
          </w:p>
        </w:tc>
      </w:tr>
      <w:tr w:rsidR="00AE64D6" w:rsidRPr="004F008A" w:rsidTr="00117ECC">
        <w:trPr>
          <w:trHeight w:val="264"/>
        </w:trPr>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t>Мектепке дейінгі тәрбие мен оқыту саласындағы қызметтің басталғаны туралы хабарлама</w:t>
            </w:r>
          </w:p>
        </w:tc>
        <w:tc>
          <w:tcPr>
            <w:tcW w:w="5983" w:type="dxa"/>
          </w:tcPr>
          <w:p w:rsidR="00381639" w:rsidRDefault="00381639" w:rsidP="00381639">
            <w:pPr>
              <w:pStyle w:val="af0"/>
              <w:rPr>
                <w:rFonts w:ascii="Times New Roman" w:hAnsi="Times New Roman" w:cs="Times New Roman"/>
                <w:lang w:val="kk-KZ"/>
              </w:rPr>
            </w:pPr>
            <w:r w:rsidRPr="00381639">
              <w:rPr>
                <w:rFonts w:ascii="Times New Roman" w:hAnsi="Times New Roman" w:cs="Times New Roman"/>
                <w:sz w:val="28"/>
                <w:lang w:val="kk-KZ"/>
              </w:rPr>
              <w:t xml:space="preserve">Мектепке дейінгі тәрбие және оқыту саласындағы қызметті жүзеге асырудың басталуы туралы хабарлама </w:t>
            </w:r>
            <w:r w:rsidRPr="00381639">
              <w:rPr>
                <w:rFonts w:ascii="Times New Roman" w:hAnsi="Times New Roman" w:cs="Times New Roman"/>
                <w:sz w:val="28"/>
                <w:szCs w:val="28"/>
                <w:lang w:val="kk-KZ"/>
              </w:rPr>
              <w:t xml:space="preserve">№ KZ95RVK00037674   </w:t>
            </w:r>
            <w:r w:rsidRPr="00381639">
              <w:rPr>
                <w:rFonts w:ascii="Times New Roman" w:hAnsi="Times New Roman" w:cs="Times New Roman"/>
                <w:sz w:val="28"/>
                <w:lang w:val="kk-KZ"/>
              </w:rPr>
              <w:t>09.12.2021 ж</w:t>
            </w:r>
          </w:p>
          <w:p w:rsidR="00AE64D6" w:rsidRDefault="000B5D84" w:rsidP="00117EC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hyperlink r:id="rId18" w:history="1">
              <w:r w:rsidRPr="007E6EBF">
                <w:rPr>
                  <w:rStyle w:val="a7"/>
                  <w:rFonts w:eastAsiaTheme="minorHAnsi"/>
                  <w:sz w:val="28"/>
                  <w:szCs w:val="28"/>
                  <w:lang w:val="kk-KZ"/>
                </w:rPr>
                <w:t>https://drive.google.com/file/d/17ZmJ5MGjh_BiABiAg8aRrq8n-oCIo7pB/view?usp=drive_link</w:t>
              </w:r>
            </w:hyperlink>
            <w:r>
              <w:rPr>
                <w:rFonts w:ascii="Times New Roman" w:hAnsi="Times New Roman" w:cs="Times New Roman"/>
                <w:sz w:val="28"/>
                <w:szCs w:val="28"/>
                <w:lang w:val="kk-KZ"/>
              </w:rPr>
              <w:t xml:space="preserve"> </w:t>
            </w:r>
          </w:p>
          <w:p w:rsidR="000B5D84" w:rsidRPr="007F4777" w:rsidRDefault="000B5D84" w:rsidP="00117ECC">
            <w:pPr>
              <w:spacing w:after="0"/>
              <w:jc w:val="both"/>
              <w:rPr>
                <w:rFonts w:ascii="Times New Roman" w:hAnsi="Times New Roman" w:cs="Times New Roman"/>
                <w:sz w:val="28"/>
                <w:szCs w:val="28"/>
                <w:highlight w:val="yellow"/>
                <w:lang w:val="kk-KZ"/>
              </w:rPr>
            </w:pPr>
            <w:r>
              <w:rPr>
                <w:rFonts w:ascii="Times New Roman" w:hAnsi="Times New Roman" w:cs="Times New Roman"/>
                <w:sz w:val="28"/>
                <w:szCs w:val="28"/>
                <w:highlight w:val="yellow"/>
                <w:lang w:val="kk-KZ"/>
              </w:rPr>
              <w:t xml:space="preserve"> </w:t>
            </w:r>
          </w:p>
        </w:tc>
      </w:tr>
      <w:tr w:rsidR="00AE64D6" w:rsidRPr="004F008A" w:rsidTr="00117ECC">
        <w:trPr>
          <w:trHeight w:val="264"/>
        </w:trPr>
        <w:tc>
          <w:tcPr>
            <w:tcW w:w="3510" w:type="dxa"/>
          </w:tcPr>
          <w:p w:rsidR="00AE64D6" w:rsidRPr="00B366DF" w:rsidRDefault="00AE64D6" w:rsidP="00B25BB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Медициналық лицензиясы</w:t>
            </w:r>
          </w:p>
        </w:tc>
        <w:tc>
          <w:tcPr>
            <w:tcW w:w="5983" w:type="dxa"/>
          </w:tcPr>
          <w:p w:rsidR="00381639" w:rsidRPr="00381639" w:rsidRDefault="00381639" w:rsidP="00381639">
            <w:pPr>
              <w:pStyle w:val="af0"/>
              <w:rPr>
                <w:rFonts w:ascii="Times New Roman" w:hAnsi="Times New Roman" w:cs="Times New Roman"/>
                <w:sz w:val="28"/>
                <w:lang w:val="kk-KZ"/>
              </w:rPr>
            </w:pPr>
            <w:r w:rsidRPr="00381639">
              <w:rPr>
                <w:rFonts w:ascii="Times New Roman" w:hAnsi="Times New Roman" w:cs="Times New Roman"/>
                <w:sz w:val="28"/>
                <w:lang w:val="kk-KZ"/>
              </w:rPr>
              <w:t>№ 16000116</w:t>
            </w:r>
          </w:p>
          <w:p w:rsidR="00381639" w:rsidRPr="00381639" w:rsidRDefault="00381639" w:rsidP="00381639">
            <w:pPr>
              <w:pStyle w:val="af0"/>
              <w:rPr>
                <w:rFonts w:ascii="Times New Roman" w:hAnsi="Times New Roman" w:cs="Times New Roman"/>
                <w:sz w:val="28"/>
                <w:lang w:val="kk-KZ"/>
              </w:rPr>
            </w:pPr>
            <w:r w:rsidRPr="00381639">
              <w:rPr>
                <w:rFonts w:ascii="Times New Roman" w:hAnsi="Times New Roman" w:cs="Times New Roman"/>
                <w:sz w:val="28"/>
                <w:lang w:val="kk-KZ"/>
              </w:rPr>
              <w:t>Берілген күні: 11.01.2016 ж.</w:t>
            </w:r>
          </w:p>
          <w:p w:rsidR="000B5D84" w:rsidRPr="000B5D84" w:rsidRDefault="00381639" w:rsidP="00381639">
            <w:pPr>
              <w:spacing w:after="0"/>
              <w:jc w:val="both"/>
              <w:rPr>
                <w:rFonts w:ascii="Times New Roman" w:hAnsi="Times New Roman" w:cs="Times New Roman"/>
                <w:sz w:val="28"/>
                <w:lang w:val="kk-KZ"/>
              </w:rPr>
            </w:pPr>
            <w:r w:rsidRPr="00381639">
              <w:rPr>
                <w:rFonts w:ascii="Times New Roman" w:hAnsi="Times New Roman" w:cs="Times New Roman"/>
                <w:sz w:val="28"/>
                <w:lang w:val="kk-KZ"/>
              </w:rPr>
              <w:t>Кім берді: «ҚР Денсаулық сақтау министрлігі Медициналық және фармацевтикалық бақылау комитетінің департаменті»  РММ</w:t>
            </w:r>
          </w:p>
        </w:tc>
      </w:tr>
      <w:tr w:rsidR="00AC4EC8" w:rsidRPr="004F008A" w:rsidTr="00117ECC">
        <w:trPr>
          <w:trHeight w:val="264"/>
        </w:trPr>
        <w:tc>
          <w:tcPr>
            <w:tcW w:w="3510" w:type="dxa"/>
          </w:tcPr>
          <w:p w:rsidR="00AC4EC8" w:rsidRPr="00AC4EC8" w:rsidRDefault="00AC4EC8" w:rsidP="00B25BB2">
            <w:pPr>
              <w:spacing w:after="0"/>
              <w:rPr>
                <w:rFonts w:ascii="Times New Roman" w:hAnsi="Times New Roman" w:cs="Times New Roman"/>
                <w:b/>
                <w:bCs/>
                <w:sz w:val="28"/>
                <w:szCs w:val="28"/>
                <w:lang w:val="kk-KZ"/>
              </w:rPr>
            </w:pPr>
            <w:r w:rsidRPr="00AC4EC8">
              <w:rPr>
                <w:rFonts w:ascii="Times New Roman" w:hAnsi="Times New Roman" w:cs="Times New Roman"/>
                <w:b/>
                <w:bCs/>
                <w:sz w:val="28"/>
                <w:szCs w:val="28"/>
              </w:rPr>
              <w:t>Санитарлық</w:t>
            </w:r>
            <w:proofErr w:type="gramStart"/>
            <w:r w:rsidRPr="00AC4EC8">
              <w:rPr>
                <w:rFonts w:ascii="Times New Roman" w:hAnsi="Times New Roman" w:cs="Times New Roman"/>
                <w:b/>
                <w:bCs/>
                <w:sz w:val="28"/>
                <w:szCs w:val="28"/>
              </w:rPr>
              <w:t>–э</w:t>
            </w:r>
            <w:proofErr w:type="gramEnd"/>
            <w:r w:rsidRPr="00AC4EC8">
              <w:rPr>
                <w:rFonts w:ascii="Times New Roman" w:hAnsi="Times New Roman" w:cs="Times New Roman"/>
                <w:b/>
                <w:bCs/>
                <w:sz w:val="28"/>
                <w:szCs w:val="28"/>
              </w:rPr>
              <w:t>пидемиологиялық</w:t>
            </w:r>
            <w:r w:rsidR="00E20BDC">
              <w:rPr>
                <w:rFonts w:ascii="Times New Roman" w:hAnsi="Times New Roman" w:cs="Times New Roman"/>
                <w:b/>
                <w:bCs/>
                <w:sz w:val="28"/>
                <w:szCs w:val="28"/>
                <w:lang w:val="kk-KZ"/>
              </w:rPr>
              <w:t xml:space="preserve"> </w:t>
            </w:r>
            <w:r w:rsidRPr="00AC4EC8">
              <w:rPr>
                <w:rFonts w:ascii="Times New Roman" w:hAnsi="Times New Roman" w:cs="Times New Roman"/>
                <w:b/>
                <w:bCs/>
                <w:sz w:val="28"/>
                <w:szCs w:val="28"/>
              </w:rPr>
              <w:t>қорытынды:</w:t>
            </w:r>
          </w:p>
        </w:tc>
        <w:tc>
          <w:tcPr>
            <w:tcW w:w="5983" w:type="dxa"/>
          </w:tcPr>
          <w:p w:rsidR="00AC4EC8" w:rsidRDefault="00381639" w:rsidP="00117ECC">
            <w:pPr>
              <w:spacing w:after="0"/>
              <w:jc w:val="both"/>
              <w:rPr>
                <w:rFonts w:ascii="Times New Roman" w:hAnsi="Times New Roman" w:cs="Times New Roman"/>
                <w:sz w:val="28"/>
                <w:lang w:val="kk-KZ"/>
              </w:rPr>
            </w:pPr>
            <w:r w:rsidRPr="00381639">
              <w:rPr>
                <w:rFonts w:ascii="Times New Roman" w:hAnsi="Times New Roman" w:cs="Times New Roman"/>
                <w:sz w:val="28"/>
                <w:lang w:val="kk-KZ"/>
              </w:rPr>
              <w:t>№ С. 01.Х. КZ66VWF00043978 28.06.2021 жылы Ақмола облысы бойынша ҚР 143 КСЭК «Ұлттық сараптама орталығы» ШЖҚ РМК берілді.</w:t>
            </w:r>
            <w:r w:rsidR="000B5D84">
              <w:rPr>
                <w:rFonts w:ascii="Times New Roman" w:hAnsi="Times New Roman" w:cs="Times New Roman"/>
                <w:sz w:val="28"/>
                <w:lang w:val="kk-KZ"/>
              </w:rPr>
              <w:t xml:space="preserve"> </w:t>
            </w:r>
          </w:p>
          <w:p w:rsidR="000B5D84" w:rsidRPr="000B5D84" w:rsidRDefault="003F7C64" w:rsidP="00117ECC">
            <w:pPr>
              <w:spacing w:after="0"/>
              <w:jc w:val="both"/>
              <w:rPr>
                <w:rFonts w:ascii="Times New Roman" w:hAnsi="Times New Roman" w:cs="Times New Roman"/>
                <w:sz w:val="28"/>
                <w:lang w:val="kk-KZ"/>
              </w:rPr>
            </w:pPr>
            <w:hyperlink r:id="rId19" w:history="1">
              <w:r w:rsidR="000B5D84" w:rsidRPr="007E6EBF">
                <w:rPr>
                  <w:rStyle w:val="a7"/>
                  <w:rFonts w:eastAsiaTheme="minorHAnsi"/>
                  <w:sz w:val="28"/>
                  <w:szCs w:val="28"/>
                  <w:lang w:val="kk-KZ"/>
                </w:rPr>
                <w:t>https://drive.google.com/file/d/1iJyaNiLe-GaUsAWB2pf0DwhIFVU_IpV5/view?usp=drive_</w:t>
              </w:r>
              <w:r w:rsidR="000B5D84" w:rsidRPr="007E6EBF">
                <w:rPr>
                  <w:rStyle w:val="a7"/>
                  <w:rFonts w:eastAsiaTheme="minorHAnsi"/>
                  <w:sz w:val="28"/>
                  <w:szCs w:val="28"/>
                  <w:lang w:val="kk-KZ"/>
                </w:rPr>
                <w:lastRenderedPageBreak/>
                <w:t>link</w:t>
              </w:r>
            </w:hyperlink>
          </w:p>
        </w:tc>
      </w:tr>
      <w:tr w:rsidR="00AE64D6" w:rsidRPr="000B5D84" w:rsidTr="00117ECC">
        <w:trPr>
          <w:trHeight w:val="264"/>
        </w:trPr>
        <w:tc>
          <w:tcPr>
            <w:tcW w:w="3510" w:type="dxa"/>
          </w:tcPr>
          <w:p w:rsidR="00AE64D6" w:rsidRPr="00B366DF" w:rsidRDefault="00AE64D6" w:rsidP="00B25BB2">
            <w:pPr>
              <w:spacing w:after="0"/>
              <w:rPr>
                <w:rFonts w:ascii="Times New Roman" w:hAnsi="Times New Roman" w:cs="Times New Roman"/>
                <w:b/>
                <w:sz w:val="28"/>
                <w:szCs w:val="28"/>
                <w:lang w:val="kk-KZ"/>
              </w:rPr>
            </w:pPr>
            <w:r w:rsidRPr="00B366DF">
              <w:rPr>
                <w:rFonts w:ascii="Times New Roman" w:hAnsi="Times New Roman" w:cs="Times New Roman"/>
                <w:b/>
                <w:sz w:val="28"/>
                <w:szCs w:val="28"/>
                <w:lang w:val="kk-KZ"/>
              </w:rPr>
              <w:lastRenderedPageBreak/>
              <w:t>Мектепке дейінгі ұйым басшысы</w:t>
            </w:r>
          </w:p>
        </w:tc>
        <w:tc>
          <w:tcPr>
            <w:tcW w:w="5983" w:type="dxa"/>
          </w:tcPr>
          <w:p w:rsidR="00CF3317" w:rsidRPr="00CF3317" w:rsidRDefault="00CF3317" w:rsidP="00CF3317">
            <w:pPr>
              <w:pStyle w:val="af0"/>
              <w:rPr>
                <w:rFonts w:ascii="Times New Roman" w:hAnsi="Times New Roman" w:cs="Times New Roman"/>
                <w:sz w:val="28"/>
                <w:lang w:val="kk-KZ"/>
              </w:rPr>
            </w:pPr>
            <w:r w:rsidRPr="00CF3317">
              <w:rPr>
                <w:rFonts w:ascii="Times New Roman" w:hAnsi="Times New Roman" w:cs="Times New Roman"/>
                <w:sz w:val="28"/>
                <w:lang w:val="kk-KZ"/>
              </w:rPr>
              <w:t>Жетпісова Гүлден Маратқызы-білімі жоғары,</w:t>
            </w:r>
          </w:p>
          <w:p w:rsidR="00CF3317" w:rsidRPr="00CF3317" w:rsidRDefault="00CF3317" w:rsidP="00CF3317">
            <w:pPr>
              <w:pStyle w:val="af0"/>
              <w:rPr>
                <w:rFonts w:ascii="Times New Roman" w:hAnsi="Times New Roman" w:cs="Times New Roman"/>
                <w:sz w:val="28"/>
                <w:lang w:val="kk-KZ"/>
              </w:rPr>
            </w:pPr>
            <w:r w:rsidRPr="003D2E6C">
              <w:rPr>
                <w:rFonts w:ascii="Times New Roman" w:hAnsi="Times New Roman" w:cs="Times New Roman"/>
                <w:sz w:val="28"/>
                <w:lang w:val="kk-KZ"/>
              </w:rPr>
              <w:t>педагогикалық өтілі</w:t>
            </w:r>
            <w:r w:rsidR="003D2E6C">
              <w:rPr>
                <w:rFonts w:ascii="Times New Roman" w:hAnsi="Times New Roman" w:cs="Times New Roman"/>
                <w:b/>
                <w:sz w:val="28"/>
                <w:lang w:val="kk-KZ"/>
              </w:rPr>
              <w:t xml:space="preserve"> </w:t>
            </w:r>
            <w:r w:rsidR="00E20BDC">
              <w:rPr>
                <w:rFonts w:ascii="Times New Roman" w:hAnsi="Times New Roman" w:cs="Times New Roman"/>
                <w:sz w:val="28"/>
                <w:lang w:val="kk-KZ"/>
              </w:rPr>
              <w:t>-</w:t>
            </w:r>
            <w:r w:rsidR="003D2E6C">
              <w:rPr>
                <w:rFonts w:ascii="Times New Roman" w:hAnsi="Times New Roman" w:cs="Times New Roman"/>
                <w:sz w:val="28"/>
                <w:lang w:val="kk-KZ"/>
              </w:rPr>
              <w:t xml:space="preserve"> </w:t>
            </w:r>
            <w:r w:rsidR="00E20BDC">
              <w:rPr>
                <w:rFonts w:ascii="Times New Roman" w:hAnsi="Times New Roman" w:cs="Times New Roman"/>
                <w:sz w:val="28"/>
                <w:lang w:val="kk-KZ"/>
              </w:rPr>
              <w:t>19</w:t>
            </w:r>
            <w:r w:rsidRPr="00CF3317">
              <w:rPr>
                <w:rFonts w:ascii="Times New Roman" w:hAnsi="Times New Roman" w:cs="Times New Roman"/>
                <w:sz w:val="28"/>
                <w:lang w:val="kk-KZ"/>
              </w:rPr>
              <w:t xml:space="preserve"> жыл.</w:t>
            </w:r>
          </w:p>
          <w:p w:rsidR="00CF3317" w:rsidRPr="00CF3317" w:rsidRDefault="00CF3317" w:rsidP="00CF3317">
            <w:pPr>
              <w:pStyle w:val="af0"/>
              <w:rPr>
                <w:rFonts w:ascii="Times New Roman" w:hAnsi="Times New Roman" w:cs="Times New Roman"/>
                <w:sz w:val="28"/>
                <w:lang w:val="kk-KZ"/>
              </w:rPr>
            </w:pPr>
            <w:r w:rsidRPr="00CF3317">
              <w:rPr>
                <w:rFonts w:ascii="Times New Roman" w:hAnsi="Times New Roman" w:cs="Times New Roman"/>
                <w:sz w:val="28"/>
                <w:lang w:val="kk-KZ"/>
              </w:rPr>
              <w:t>Басшы лауазымына тағайындау туралы заңды тұлға өкілінің бұйрығы</w:t>
            </w:r>
          </w:p>
          <w:p w:rsidR="00CF3317" w:rsidRPr="00CF3317" w:rsidRDefault="00CF3317" w:rsidP="00CF3317">
            <w:pPr>
              <w:pStyle w:val="af0"/>
              <w:rPr>
                <w:rFonts w:ascii="Times New Roman" w:hAnsi="Times New Roman" w:cs="Times New Roman"/>
                <w:sz w:val="28"/>
                <w:lang w:val="kk-KZ"/>
              </w:rPr>
            </w:pPr>
            <w:r w:rsidRPr="00CF3317">
              <w:rPr>
                <w:rFonts w:ascii="Times New Roman" w:hAnsi="Times New Roman" w:cs="Times New Roman"/>
                <w:sz w:val="28"/>
                <w:lang w:val="kk-KZ"/>
              </w:rPr>
              <w:t>2019 жылғы 3 желтоқсандағы № 72 бұйрық  «Ақмола облысы білім басқармасының Ақкөл ауданы бойынша білім бөлімі» басшысы</w:t>
            </w:r>
          </w:p>
          <w:p w:rsidR="00CF3317" w:rsidRPr="00CF3317" w:rsidRDefault="00CF3317" w:rsidP="00CF3317">
            <w:pPr>
              <w:pStyle w:val="af0"/>
              <w:rPr>
                <w:rFonts w:ascii="Times New Roman" w:hAnsi="Times New Roman" w:cs="Times New Roman"/>
                <w:sz w:val="28"/>
                <w:lang w:val="kk-KZ"/>
              </w:rPr>
            </w:pPr>
            <w:r w:rsidRPr="00CF3317">
              <w:rPr>
                <w:rFonts w:ascii="Times New Roman" w:hAnsi="Times New Roman" w:cs="Times New Roman"/>
                <w:sz w:val="28"/>
                <w:lang w:val="kk-KZ"/>
              </w:rPr>
              <w:t xml:space="preserve"> Әшімов К. Қ.  «Жетпісова Г.М.  тағайындау туралы»</w:t>
            </w:r>
          </w:p>
          <w:p w:rsidR="00AE64D6" w:rsidRPr="000C2DD5" w:rsidRDefault="003F7C64" w:rsidP="00117ECC">
            <w:pPr>
              <w:spacing w:after="0"/>
              <w:jc w:val="both"/>
              <w:rPr>
                <w:rFonts w:ascii="Times New Roman" w:hAnsi="Times New Roman" w:cs="Times New Roman"/>
                <w:sz w:val="28"/>
                <w:szCs w:val="28"/>
                <w:highlight w:val="yellow"/>
                <w:lang w:val="kk-KZ"/>
              </w:rPr>
            </w:pPr>
            <w:hyperlink r:id="rId20" w:history="1">
              <w:r w:rsidR="000B5D84" w:rsidRPr="007E6EBF">
                <w:rPr>
                  <w:rStyle w:val="a7"/>
                  <w:rFonts w:eastAsiaTheme="minorHAnsi"/>
                  <w:sz w:val="28"/>
                  <w:szCs w:val="28"/>
                  <w:lang w:val="kk-KZ"/>
                </w:rPr>
                <w:t>https://drive.google.com/file/d/17ZmJ5MGjh_BiAgvMq8aRrq8n-oCIo7pB/view?usp=drive_link</w:t>
              </w:r>
            </w:hyperlink>
            <w:r w:rsidR="000B5D84">
              <w:rPr>
                <w:rFonts w:ascii="Times New Roman" w:hAnsi="Times New Roman" w:cs="Times New Roman"/>
                <w:sz w:val="28"/>
                <w:szCs w:val="28"/>
                <w:lang w:val="kk-KZ"/>
              </w:rPr>
              <w:t xml:space="preserve"> </w:t>
            </w:r>
          </w:p>
        </w:tc>
      </w:tr>
    </w:tbl>
    <w:p w:rsidR="000C2DD5" w:rsidRDefault="00CF3317" w:rsidP="00117ECC">
      <w:pPr>
        <w:spacing w:after="0"/>
        <w:ind w:firstLine="708"/>
        <w:jc w:val="both"/>
        <w:rPr>
          <w:rFonts w:ascii="Times New Roman" w:hAnsi="Times New Roman" w:cs="Times New Roman"/>
          <w:sz w:val="28"/>
          <w:szCs w:val="28"/>
          <w:lang w:val="kk-KZ"/>
        </w:rPr>
      </w:pPr>
      <w:r w:rsidRPr="009975A8">
        <w:rPr>
          <w:rFonts w:ascii="Times New Roman" w:hAnsi="Times New Roman" w:cs="Times New Roman"/>
          <w:sz w:val="28"/>
          <w:szCs w:val="28"/>
          <w:lang w:val="kk-KZ"/>
        </w:rPr>
        <w:t>Ақмола облысы білім басқармасының Ақкөл ауданы бойынша білім бөлімі жанындағы Ақкөл қаласының № 1 бөбекжайы»</w:t>
      </w:r>
      <w:r w:rsidR="00E20BDC">
        <w:rPr>
          <w:rFonts w:ascii="Times New Roman" w:hAnsi="Times New Roman" w:cs="Times New Roman"/>
          <w:sz w:val="28"/>
          <w:szCs w:val="28"/>
          <w:lang w:val="kk-KZ"/>
        </w:rPr>
        <w:t xml:space="preserve"> </w:t>
      </w:r>
      <w:r w:rsidR="006F0E5F" w:rsidRPr="000C2DD5">
        <w:rPr>
          <w:rFonts w:ascii="Times New Roman" w:hAnsi="Times New Roman" w:cs="Times New Roman"/>
          <w:sz w:val="28"/>
          <w:szCs w:val="28"/>
          <w:lang w:val="kk-KZ"/>
        </w:rPr>
        <w:t xml:space="preserve">мемлекеттік коммуналдық қазыналық кәсіпорны </w:t>
      </w:r>
      <w:r>
        <w:rPr>
          <w:rFonts w:ascii="Times New Roman" w:hAnsi="Times New Roman" w:cs="Times New Roman"/>
          <w:sz w:val="28"/>
          <w:szCs w:val="28"/>
          <w:lang w:val="kk-KZ"/>
        </w:rPr>
        <w:t>20</w:t>
      </w:r>
      <w:r w:rsidR="000C2DD5">
        <w:rPr>
          <w:rFonts w:ascii="Times New Roman" w:hAnsi="Times New Roman" w:cs="Times New Roman"/>
          <w:sz w:val="28"/>
          <w:szCs w:val="28"/>
          <w:lang w:val="kk-KZ"/>
        </w:rPr>
        <w:t>0</w:t>
      </w:r>
      <w:r>
        <w:rPr>
          <w:rFonts w:ascii="Times New Roman" w:hAnsi="Times New Roman" w:cs="Times New Roman"/>
          <w:sz w:val="28"/>
          <w:szCs w:val="28"/>
          <w:lang w:val="kk-KZ"/>
        </w:rPr>
        <w:t>7</w:t>
      </w:r>
      <w:r w:rsidR="006F0E5F" w:rsidRPr="000C2DD5">
        <w:rPr>
          <w:rFonts w:ascii="Times New Roman" w:hAnsi="Times New Roman" w:cs="Times New Roman"/>
          <w:sz w:val="28"/>
          <w:szCs w:val="28"/>
          <w:lang w:val="kk-KZ"/>
        </w:rPr>
        <w:t xml:space="preserve"> жылы пайдалануға берілген. Б</w:t>
      </w:r>
      <w:r>
        <w:rPr>
          <w:rFonts w:ascii="Times New Roman" w:hAnsi="Times New Roman" w:cs="Times New Roman"/>
          <w:sz w:val="28"/>
          <w:szCs w:val="28"/>
          <w:lang w:val="kk-KZ"/>
        </w:rPr>
        <w:t>өбекжайда</w:t>
      </w:r>
      <w:r w:rsidR="006F0E5F" w:rsidRPr="000C2DD5">
        <w:rPr>
          <w:rFonts w:ascii="Times New Roman" w:hAnsi="Times New Roman" w:cs="Times New Roman"/>
          <w:sz w:val="28"/>
          <w:szCs w:val="28"/>
          <w:lang w:val="kk-KZ"/>
        </w:rPr>
        <w:t xml:space="preserve"> мемлекеттік тілде тәрбиеленетін </w:t>
      </w:r>
      <w:r>
        <w:rPr>
          <w:rFonts w:ascii="Times New Roman" w:hAnsi="Times New Roman" w:cs="Times New Roman"/>
          <w:sz w:val="28"/>
          <w:szCs w:val="28"/>
          <w:lang w:val="kk-KZ"/>
        </w:rPr>
        <w:t>7</w:t>
      </w:r>
      <w:r w:rsidR="006F0E5F" w:rsidRPr="000C2DD5">
        <w:rPr>
          <w:rFonts w:ascii="Times New Roman" w:hAnsi="Times New Roman" w:cs="Times New Roman"/>
          <w:sz w:val="28"/>
          <w:szCs w:val="28"/>
          <w:lang w:val="kk-KZ"/>
        </w:rPr>
        <w:t xml:space="preserve"> топ, олардың ішінде </w:t>
      </w:r>
      <w:r>
        <w:rPr>
          <w:rFonts w:ascii="Times New Roman" w:hAnsi="Times New Roman" w:cs="Times New Roman"/>
          <w:sz w:val="28"/>
          <w:szCs w:val="28"/>
          <w:lang w:val="kk-KZ"/>
        </w:rPr>
        <w:t>ерте жас тобы</w:t>
      </w:r>
      <w:r w:rsidR="006F0E5F" w:rsidRPr="000C2DD5">
        <w:rPr>
          <w:rFonts w:ascii="Times New Roman" w:hAnsi="Times New Roman" w:cs="Times New Roman"/>
          <w:sz w:val="28"/>
          <w:szCs w:val="28"/>
          <w:lang w:val="kk-KZ"/>
        </w:rPr>
        <w:t>-1,</w:t>
      </w:r>
      <w:r>
        <w:rPr>
          <w:rFonts w:ascii="Times New Roman" w:hAnsi="Times New Roman" w:cs="Times New Roman"/>
          <w:sz w:val="28"/>
          <w:szCs w:val="28"/>
          <w:lang w:val="kk-KZ"/>
        </w:rPr>
        <w:t xml:space="preserve"> кіші топ-1,</w:t>
      </w:r>
      <w:r w:rsidR="006F0E5F" w:rsidRPr="000C2DD5">
        <w:rPr>
          <w:rFonts w:ascii="Times New Roman" w:hAnsi="Times New Roman" w:cs="Times New Roman"/>
          <w:sz w:val="28"/>
          <w:szCs w:val="28"/>
          <w:lang w:val="kk-KZ"/>
        </w:rPr>
        <w:t xml:space="preserve"> ортаңғы-</w:t>
      </w:r>
      <w:r w:rsidR="000C2DD5">
        <w:rPr>
          <w:rFonts w:ascii="Times New Roman" w:hAnsi="Times New Roman" w:cs="Times New Roman"/>
          <w:sz w:val="28"/>
          <w:szCs w:val="28"/>
          <w:lang w:val="kk-KZ"/>
        </w:rPr>
        <w:t>2</w:t>
      </w:r>
      <w:r w:rsidR="006F0E5F" w:rsidRPr="000C2DD5">
        <w:rPr>
          <w:rFonts w:ascii="Times New Roman" w:hAnsi="Times New Roman" w:cs="Times New Roman"/>
          <w:sz w:val="28"/>
          <w:szCs w:val="28"/>
          <w:lang w:val="kk-KZ"/>
        </w:rPr>
        <w:t>, ересек-</w:t>
      </w:r>
      <w:r w:rsidR="00E20BDC">
        <w:rPr>
          <w:rFonts w:ascii="Times New Roman" w:hAnsi="Times New Roman" w:cs="Times New Roman"/>
          <w:sz w:val="28"/>
          <w:szCs w:val="28"/>
          <w:lang w:val="kk-KZ"/>
        </w:rPr>
        <w:t>2</w:t>
      </w:r>
      <w:r w:rsidR="006F0E5F" w:rsidRPr="000C2DD5">
        <w:rPr>
          <w:rFonts w:ascii="Times New Roman" w:hAnsi="Times New Roman" w:cs="Times New Roman"/>
          <w:sz w:val="28"/>
          <w:szCs w:val="28"/>
          <w:lang w:val="kk-KZ"/>
        </w:rPr>
        <w:t>, мектепалды-</w:t>
      </w:r>
      <w:r w:rsidR="00E20BDC">
        <w:rPr>
          <w:rFonts w:ascii="Times New Roman" w:hAnsi="Times New Roman" w:cs="Times New Roman"/>
          <w:sz w:val="28"/>
          <w:szCs w:val="28"/>
          <w:lang w:val="kk-KZ"/>
        </w:rPr>
        <w:t>1</w:t>
      </w:r>
      <w:r w:rsidR="000C2DD5">
        <w:rPr>
          <w:rFonts w:ascii="Times New Roman" w:hAnsi="Times New Roman" w:cs="Times New Roman"/>
          <w:sz w:val="28"/>
          <w:szCs w:val="28"/>
          <w:lang w:val="kk-KZ"/>
        </w:rPr>
        <w:t>.</w:t>
      </w:r>
      <w:r w:rsidR="00E20BDC">
        <w:rPr>
          <w:rFonts w:ascii="Times New Roman" w:hAnsi="Times New Roman" w:cs="Times New Roman"/>
          <w:sz w:val="28"/>
          <w:szCs w:val="28"/>
          <w:lang w:val="kk-KZ"/>
        </w:rPr>
        <w:t xml:space="preserve"> </w:t>
      </w:r>
      <w:r w:rsidRPr="009975A8">
        <w:rPr>
          <w:rFonts w:ascii="Times New Roman" w:hAnsi="Times New Roman" w:cs="Times New Roman"/>
          <w:sz w:val="28"/>
          <w:szCs w:val="28"/>
          <w:lang w:val="kk-KZ"/>
        </w:rPr>
        <w:t>Ақмола облысы білім басқармасының Ақкөл ауданы бойынша білім бөлімі жанындағы Ақкөл қаласының № 1 бөбекжайы»</w:t>
      </w:r>
      <w:r w:rsidR="00E20BDC">
        <w:rPr>
          <w:rFonts w:ascii="Times New Roman" w:hAnsi="Times New Roman" w:cs="Times New Roman"/>
          <w:sz w:val="28"/>
          <w:szCs w:val="28"/>
          <w:lang w:val="kk-KZ"/>
        </w:rPr>
        <w:t xml:space="preserve"> </w:t>
      </w:r>
      <w:r w:rsidR="006F0E5F" w:rsidRPr="000C2DD5">
        <w:rPr>
          <w:rFonts w:ascii="Times New Roman" w:hAnsi="Times New Roman" w:cs="Times New Roman"/>
          <w:sz w:val="28"/>
          <w:szCs w:val="28"/>
          <w:lang w:val="kk-KZ"/>
        </w:rPr>
        <w:t>мемлекеттік коммуналдық қазыналық кәсіпорны балалармен аптасына толық бескүндік жұмыс тәртібімен жұмыс жасайды. Мектепке дейінгі тәрбиелеу мен оқытудың мақсаты алғашқы бірдей жағдайлар құруды қарастырып, қарапайым оқу дағдыларын, қарым-қатынас жасау және бастапқы білім беруді меңгеруді қалыптастыру болып табылады. Мекеменің негізгі міндеттері:</w:t>
      </w:r>
    </w:p>
    <w:p w:rsidR="004E1036" w:rsidRPr="004E1036" w:rsidRDefault="00247B6C"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4E1036" w:rsidRPr="004E1036">
        <w:rPr>
          <w:rFonts w:ascii="Times New Roman" w:hAnsi="Times New Roman" w:cs="Times New Roman"/>
          <w:sz w:val="28"/>
          <w:szCs w:val="28"/>
          <w:lang w:val="kk-KZ"/>
        </w:rPr>
        <w:t>Көркемдік-эстетикалық тәрбие арқылы мектепке дейінгі балалардың сөйлеу белсенділігін, шығармашылық қабілеттерін дамыту.</w:t>
      </w:r>
    </w:p>
    <w:p w:rsidR="004E1036" w:rsidRPr="004E1036" w:rsidRDefault="004E1036" w:rsidP="00117ECC">
      <w:pPr>
        <w:spacing w:after="0"/>
        <w:ind w:firstLine="708"/>
        <w:jc w:val="both"/>
        <w:rPr>
          <w:rFonts w:ascii="Times New Roman" w:hAnsi="Times New Roman" w:cs="Times New Roman"/>
          <w:b/>
          <w:sz w:val="28"/>
          <w:szCs w:val="28"/>
          <w:lang w:val="kk-KZ"/>
        </w:rPr>
      </w:pPr>
      <w:r w:rsidRPr="004E1036">
        <w:rPr>
          <w:rFonts w:ascii="Times New Roman" w:hAnsi="Times New Roman" w:cs="Times New Roman"/>
          <w:sz w:val="28"/>
          <w:szCs w:val="28"/>
          <w:lang w:val="kk-KZ"/>
        </w:rPr>
        <w:t>2.Ата-аналармен тиімді жұмыс жүргізу арқыл</w:t>
      </w:r>
      <w:r w:rsidR="00213CD9">
        <w:rPr>
          <w:rFonts w:ascii="Times New Roman" w:hAnsi="Times New Roman" w:cs="Times New Roman"/>
          <w:sz w:val="28"/>
          <w:szCs w:val="28"/>
          <w:lang w:val="kk-KZ"/>
        </w:rPr>
        <w:t>ы  отбасы мен бөбекжай</w:t>
      </w:r>
      <w:r w:rsidRPr="004E1036">
        <w:rPr>
          <w:rFonts w:ascii="Times New Roman" w:hAnsi="Times New Roman" w:cs="Times New Roman"/>
          <w:sz w:val="28"/>
          <w:szCs w:val="28"/>
          <w:lang w:val="kk-KZ"/>
        </w:rPr>
        <w:t xml:space="preserve"> қарым-қатынасын нығайту. </w:t>
      </w:r>
    </w:p>
    <w:p w:rsidR="004E1036" w:rsidRPr="004E1036" w:rsidRDefault="004E1036" w:rsidP="00117ECC">
      <w:pPr>
        <w:spacing w:after="0"/>
        <w:ind w:firstLine="708"/>
        <w:jc w:val="both"/>
        <w:rPr>
          <w:rFonts w:ascii="Times New Roman" w:hAnsi="Times New Roman" w:cs="Times New Roman"/>
          <w:sz w:val="28"/>
          <w:szCs w:val="28"/>
          <w:lang w:val="kk-KZ"/>
        </w:rPr>
      </w:pPr>
      <w:r w:rsidRPr="004E1036">
        <w:rPr>
          <w:rFonts w:ascii="Times New Roman" w:hAnsi="Times New Roman" w:cs="Times New Roman"/>
          <w:color w:val="222222"/>
          <w:sz w:val="28"/>
          <w:szCs w:val="28"/>
          <w:lang w:val="kk-KZ"/>
        </w:rPr>
        <w:t xml:space="preserve">3. </w:t>
      </w:r>
      <w:r w:rsidRPr="004E1036">
        <w:rPr>
          <w:rFonts w:ascii="Times New Roman" w:hAnsi="Times New Roman" w:cs="Times New Roman"/>
          <w:sz w:val="28"/>
          <w:szCs w:val="28"/>
          <w:lang w:val="kk-KZ"/>
        </w:rPr>
        <w:t>Денсаулық сақтау технологияларын қолдану арқылы балалардың дене және психикалық денсаулығын қорғау.</w:t>
      </w:r>
    </w:p>
    <w:p w:rsidR="009B0F9B" w:rsidRDefault="00213CD9" w:rsidP="000B5D84">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w:t>
      </w:r>
      <w:r w:rsidR="00064CD9" w:rsidRPr="00064CD9">
        <w:rPr>
          <w:rFonts w:ascii="Times New Roman" w:hAnsi="Times New Roman" w:cs="Times New Roman"/>
          <w:sz w:val="28"/>
          <w:szCs w:val="28"/>
          <w:lang w:val="kk-KZ"/>
        </w:rPr>
        <w:t xml:space="preserve"> мекемесінде: әдіскер,</w:t>
      </w:r>
      <w:r w:rsidR="00E20BDC">
        <w:rPr>
          <w:rFonts w:ascii="Times New Roman" w:hAnsi="Times New Roman" w:cs="Times New Roman"/>
          <w:sz w:val="28"/>
          <w:szCs w:val="28"/>
          <w:lang w:val="kk-KZ"/>
        </w:rPr>
        <w:t xml:space="preserve"> </w:t>
      </w:r>
      <w:r w:rsidR="00064CD9" w:rsidRPr="00064CD9">
        <w:rPr>
          <w:rFonts w:ascii="Times New Roman" w:hAnsi="Times New Roman" w:cs="Times New Roman"/>
          <w:sz w:val="28"/>
          <w:szCs w:val="28"/>
          <w:lang w:val="kk-KZ"/>
        </w:rPr>
        <w:t>музыка жетекшісі,</w:t>
      </w:r>
      <w:r w:rsidR="00E20BDC">
        <w:rPr>
          <w:rFonts w:ascii="Times New Roman" w:hAnsi="Times New Roman" w:cs="Times New Roman"/>
          <w:sz w:val="28"/>
          <w:szCs w:val="28"/>
          <w:lang w:val="kk-KZ"/>
        </w:rPr>
        <w:t xml:space="preserve"> </w:t>
      </w:r>
      <w:r w:rsidR="00064CD9" w:rsidRPr="00064CD9">
        <w:rPr>
          <w:rFonts w:ascii="Times New Roman" w:hAnsi="Times New Roman" w:cs="Times New Roman"/>
          <w:sz w:val="28"/>
          <w:szCs w:val="28"/>
          <w:lang w:val="kk-KZ"/>
        </w:rPr>
        <w:t>дене шынықтыру нұсқауш</w:t>
      </w:r>
      <w:r w:rsidR="00064CD9">
        <w:rPr>
          <w:rFonts w:ascii="Times New Roman" w:hAnsi="Times New Roman" w:cs="Times New Roman"/>
          <w:sz w:val="28"/>
          <w:szCs w:val="28"/>
          <w:lang w:val="kk-KZ"/>
        </w:rPr>
        <w:t>ысы</w:t>
      </w:r>
      <w:r w:rsidR="00064CD9" w:rsidRPr="00064CD9">
        <w:rPr>
          <w:rFonts w:ascii="Times New Roman" w:hAnsi="Times New Roman" w:cs="Times New Roman"/>
          <w:sz w:val="28"/>
          <w:szCs w:val="28"/>
          <w:lang w:val="kk-KZ"/>
        </w:rPr>
        <w:t>,</w:t>
      </w:r>
      <w:r w:rsidR="00064C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логопед, </w:t>
      </w:r>
      <w:r w:rsidR="00064CD9" w:rsidRPr="00064CD9">
        <w:rPr>
          <w:rFonts w:ascii="Times New Roman" w:hAnsi="Times New Roman" w:cs="Times New Roman"/>
          <w:sz w:val="28"/>
          <w:szCs w:val="28"/>
          <w:lang w:val="kk-KZ"/>
        </w:rPr>
        <w:t>медбике т.б. қызметкерлер жұмыс жасап, өздеріне тиесілі қызмет</w:t>
      </w:r>
      <w:r>
        <w:rPr>
          <w:rFonts w:ascii="Times New Roman" w:hAnsi="Times New Roman" w:cs="Times New Roman"/>
          <w:sz w:val="28"/>
          <w:szCs w:val="28"/>
          <w:lang w:val="kk-KZ"/>
        </w:rPr>
        <w:t xml:space="preserve"> түрлерін көрсетеді. Бөбекжайда</w:t>
      </w:r>
      <w:r w:rsidR="00064CD9" w:rsidRPr="00064CD9">
        <w:rPr>
          <w:rFonts w:ascii="Times New Roman" w:hAnsi="Times New Roman" w:cs="Times New Roman"/>
          <w:sz w:val="28"/>
          <w:szCs w:val="28"/>
          <w:lang w:val="kk-KZ"/>
        </w:rPr>
        <w:t xml:space="preserve"> музыка</w:t>
      </w:r>
      <w:r>
        <w:rPr>
          <w:rFonts w:ascii="Times New Roman" w:hAnsi="Times New Roman" w:cs="Times New Roman"/>
          <w:sz w:val="28"/>
          <w:szCs w:val="28"/>
          <w:lang w:val="kk-KZ"/>
        </w:rPr>
        <w:t xml:space="preserve"> зал</w:t>
      </w:r>
      <w:r w:rsidR="00064CD9">
        <w:rPr>
          <w:rFonts w:ascii="Times New Roman" w:hAnsi="Times New Roman" w:cs="Times New Roman"/>
          <w:sz w:val="28"/>
          <w:szCs w:val="28"/>
          <w:lang w:val="kk-KZ"/>
        </w:rPr>
        <w:t>,</w:t>
      </w:r>
      <w:r w:rsidR="00064CD9" w:rsidRPr="00064CD9">
        <w:rPr>
          <w:rFonts w:ascii="Times New Roman" w:hAnsi="Times New Roman" w:cs="Times New Roman"/>
          <w:sz w:val="28"/>
          <w:szCs w:val="28"/>
          <w:lang w:val="kk-KZ"/>
        </w:rPr>
        <w:t xml:space="preserve"> психолог кабинеті, медици</w:t>
      </w:r>
      <w:r>
        <w:rPr>
          <w:rFonts w:ascii="Times New Roman" w:hAnsi="Times New Roman" w:cs="Times New Roman"/>
          <w:sz w:val="28"/>
          <w:szCs w:val="28"/>
          <w:lang w:val="kk-KZ"/>
        </w:rPr>
        <w:t xml:space="preserve">налық кабинеті, </w:t>
      </w:r>
      <w:r w:rsidR="00064CD9" w:rsidRPr="00064CD9">
        <w:rPr>
          <w:rFonts w:ascii="Times New Roman" w:hAnsi="Times New Roman" w:cs="Times New Roman"/>
          <w:sz w:val="28"/>
          <w:szCs w:val="28"/>
          <w:lang w:val="kk-KZ"/>
        </w:rPr>
        <w:t xml:space="preserve"> кір жуатын бөлмесі, ас бөлмесі бар. </w:t>
      </w:r>
      <w:r w:rsidR="00E20BDC">
        <w:rPr>
          <w:rFonts w:ascii="Times New Roman" w:hAnsi="Times New Roman" w:cs="Times New Roman"/>
          <w:sz w:val="28"/>
          <w:szCs w:val="28"/>
          <w:lang w:val="kk-KZ"/>
        </w:rPr>
        <w:t>Балалар 3</w:t>
      </w:r>
      <w:r w:rsidR="00064CD9" w:rsidRPr="00E20BDC">
        <w:rPr>
          <w:rFonts w:ascii="Times New Roman" w:hAnsi="Times New Roman" w:cs="Times New Roman"/>
          <w:sz w:val="28"/>
          <w:szCs w:val="28"/>
          <w:lang w:val="kk-KZ"/>
        </w:rPr>
        <w:t xml:space="preserve"> (</w:t>
      </w:r>
      <w:r w:rsidR="00E20BDC">
        <w:rPr>
          <w:rFonts w:ascii="Times New Roman" w:hAnsi="Times New Roman" w:cs="Times New Roman"/>
          <w:sz w:val="28"/>
          <w:szCs w:val="28"/>
          <w:lang w:val="kk-KZ"/>
        </w:rPr>
        <w:t>үш</w:t>
      </w:r>
      <w:r w:rsidR="00064CD9" w:rsidRPr="00E20BDC">
        <w:rPr>
          <w:rFonts w:ascii="Times New Roman" w:hAnsi="Times New Roman" w:cs="Times New Roman"/>
          <w:sz w:val="28"/>
          <w:szCs w:val="28"/>
          <w:lang w:val="kk-KZ"/>
        </w:rPr>
        <w:t xml:space="preserve">) мезгіл ыстық тамақпен қамтамасыз етілген және </w:t>
      </w:r>
      <w:r w:rsidR="00117ECC" w:rsidRPr="00E20BDC">
        <w:rPr>
          <w:rFonts w:ascii="Times New Roman" w:hAnsi="Times New Roman" w:cs="Times New Roman"/>
          <w:sz w:val="28"/>
          <w:szCs w:val="28"/>
          <w:lang w:val="kk-KZ"/>
        </w:rPr>
        <w:br/>
      </w:r>
      <w:r w:rsidR="00064CD9" w:rsidRPr="00E20BDC">
        <w:rPr>
          <w:rFonts w:ascii="Times New Roman" w:hAnsi="Times New Roman" w:cs="Times New Roman"/>
          <w:sz w:val="28"/>
          <w:szCs w:val="28"/>
          <w:lang w:val="kk-KZ"/>
        </w:rPr>
        <w:t>1 (бір) мезгіл жемістер мен</w:t>
      </w:r>
      <w:r w:rsidRPr="00E20BDC">
        <w:rPr>
          <w:rFonts w:ascii="Times New Roman" w:hAnsi="Times New Roman" w:cs="Times New Roman"/>
          <w:sz w:val="28"/>
          <w:szCs w:val="28"/>
          <w:lang w:val="kk-KZ"/>
        </w:rPr>
        <w:t xml:space="preserve"> шырындар беріледі. Бөбекжай</w:t>
      </w:r>
      <w:r w:rsidR="00064CD9" w:rsidRPr="00E20BDC">
        <w:rPr>
          <w:rFonts w:ascii="Times New Roman" w:hAnsi="Times New Roman" w:cs="Times New Roman"/>
          <w:sz w:val="28"/>
          <w:szCs w:val="28"/>
          <w:lang w:val="kk-KZ"/>
        </w:rPr>
        <w:t xml:space="preserve"> аумағы талаптарға сәйкес абаттандырылып, әр топтың ойын алаңдары жабдықталған. Аулада топтық күркелер, спорттық алаңд</w:t>
      </w:r>
      <w:r w:rsidRPr="00E20BDC">
        <w:rPr>
          <w:rFonts w:ascii="Times New Roman" w:hAnsi="Times New Roman" w:cs="Times New Roman"/>
          <w:sz w:val="28"/>
          <w:szCs w:val="28"/>
          <w:lang w:val="kk-KZ"/>
        </w:rPr>
        <w:t>ар</w:t>
      </w:r>
      <w:r w:rsidR="00117ECC" w:rsidRPr="00E20BDC">
        <w:rPr>
          <w:rFonts w:ascii="Times New Roman" w:hAnsi="Times New Roman" w:cs="Times New Roman"/>
          <w:sz w:val="28"/>
          <w:szCs w:val="28"/>
          <w:lang w:val="kk-KZ"/>
        </w:rPr>
        <w:t xml:space="preserve"> жабдықталған.</w:t>
      </w:r>
    </w:p>
    <w:p w:rsidR="00213CD9" w:rsidRDefault="00213CD9" w:rsidP="00117ECC">
      <w:pPr>
        <w:ind w:firstLine="708"/>
        <w:jc w:val="both"/>
        <w:rPr>
          <w:lang w:val="kk-KZ"/>
        </w:rPr>
      </w:pPr>
    </w:p>
    <w:p w:rsidR="00B172A8" w:rsidRDefault="00117ECC" w:rsidP="00117ECC">
      <w:pPr>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7</w:t>
      </w:r>
      <w:r w:rsidR="00213CD9">
        <w:rPr>
          <w:rFonts w:ascii="Times New Roman" w:hAnsi="Times New Roman" w:cs="Times New Roman"/>
          <w:b/>
          <w:bCs/>
          <w:sz w:val="28"/>
          <w:szCs w:val="28"/>
          <w:lang w:val="kk-KZ"/>
        </w:rPr>
        <w:t>. Бөбекжайдың</w:t>
      </w:r>
      <w:r w:rsidR="00B172A8" w:rsidRPr="00B172A8">
        <w:rPr>
          <w:rFonts w:ascii="Times New Roman" w:hAnsi="Times New Roman" w:cs="Times New Roman"/>
          <w:b/>
          <w:bCs/>
          <w:sz w:val="28"/>
          <w:szCs w:val="28"/>
          <w:lang w:val="kk-KZ"/>
        </w:rPr>
        <w:t xml:space="preserve"> білім беру қызметін өзін-өзі бағалауын ұйымдастыруы және өткізуі</w:t>
      </w:r>
    </w:p>
    <w:p w:rsidR="00B172A8" w:rsidRDefault="00247B6C"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213CD9">
        <w:rPr>
          <w:rFonts w:ascii="Times New Roman" w:hAnsi="Times New Roman" w:cs="Times New Roman"/>
          <w:sz w:val="28"/>
          <w:szCs w:val="28"/>
          <w:lang w:val="kk-KZ"/>
        </w:rPr>
        <w:t>.1.Бөбекжайдың</w:t>
      </w:r>
      <w:r w:rsidR="00B172A8" w:rsidRPr="00B172A8">
        <w:rPr>
          <w:rFonts w:ascii="Times New Roman" w:hAnsi="Times New Roman" w:cs="Times New Roman"/>
          <w:sz w:val="28"/>
          <w:szCs w:val="28"/>
          <w:lang w:val="kk-KZ"/>
        </w:rPr>
        <w:t xml:space="preserve"> білім беру қызметін өзін-өзі бағалауын ұйымда</w:t>
      </w:r>
      <w:r w:rsidR="00213CD9">
        <w:rPr>
          <w:rFonts w:ascii="Times New Roman" w:hAnsi="Times New Roman" w:cs="Times New Roman"/>
          <w:sz w:val="28"/>
          <w:szCs w:val="28"/>
          <w:lang w:val="kk-KZ"/>
        </w:rPr>
        <w:t xml:space="preserve">стыруы мен өткізуін </w:t>
      </w:r>
      <w:r w:rsidR="00213CD9" w:rsidRPr="00F364C9">
        <w:rPr>
          <w:rFonts w:ascii="Times New Roman" w:hAnsi="Times New Roman" w:cs="Times New Roman"/>
          <w:sz w:val="28"/>
          <w:szCs w:val="28"/>
          <w:lang w:val="kk-KZ"/>
        </w:rPr>
        <w:t>бөбекжайдың</w:t>
      </w:r>
      <w:r w:rsidR="00A22BEF" w:rsidRPr="00F364C9">
        <w:rPr>
          <w:rFonts w:ascii="Times New Roman" w:hAnsi="Times New Roman" w:cs="Times New Roman"/>
          <w:sz w:val="28"/>
          <w:szCs w:val="28"/>
          <w:lang w:val="kk-KZ"/>
        </w:rPr>
        <w:t xml:space="preserve"> 2024</w:t>
      </w:r>
      <w:r w:rsidR="00B172A8" w:rsidRPr="00F364C9">
        <w:rPr>
          <w:rFonts w:ascii="Times New Roman" w:hAnsi="Times New Roman" w:cs="Times New Roman"/>
          <w:sz w:val="28"/>
          <w:szCs w:val="28"/>
          <w:lang w:val="kk-KZ"/>
        </w:rPr>
        <w:t xml:space="preserve"> жылғы </w:t>
      </w:r>
      <w:r w:rsidR="00A22BEF" w:rsidRPr="00F364C9">
        <w:rPr>
          <w:rFonts w:ascii="Times New Roman" w:hAnsi="Times New Roman" w:cs="Times New Roman"/>
          <w:sz w:val="28"/>
          <w:szCs w:val="28"/>
          <w:lang w:val="kk-KZ"/>
        </w:rPr>
        <w:t>02</w:t>
      </w:r>
      <w:r w:rsidR="00957C25" w:rsidRPr="00F364C9">
        <w:rPr>
          <w:rFonts w:ascii="Times New Roman" w:hAnsi="Times New Roman" w:cs="Times New Roman"/>
          <w:sz w:val="28"/>
          <w:szCs w:val="28"/>
          <w:lang w:val="kk-KZ"/>
        </w:rPr>
        <w:t xml:space="preserve"> </w:t>
      </w:r>
      <w:r w:rsidR="00A22BEF" w:rsidRPr="00F364C9">
        <w:rPr>
          <w:rFonts w:ascii="Times New Roman" w:hAnsi="Times New Roman" w:cs="Times New Roman"/>
          <w:sz w:val="28"/>
          <w:szCs w:val="28"/>
          <w:lang w:val="kk-KZ"/>
        </w:rPr>
        <w:t>желтоқсандағы</w:t>
      </w:r>
      <w:r w:rsidR="00B172A8" w:rsidRPr="00F364C9">
        <w:rPr>
          <w:rFonts w:ascii="Times New Roman" w:hAnsi="Times New Roman" w:cs="Times New Roman"/>
          <w:sz w:val="28"/>
          <w:szCs w:val="28"/>
          <w:lang w:val="kk-KZ"/>
        </w:rPr>
        <w:t xml:space="preserve"> № </w:t>
      </w:r>
      <w:r w:rsidR="00F364C9" w:rsidRPr="00F364C9">
        <w:rPr>
          <w:rFonts w:ascii="Times New Roman" w:hAnsi="Times New Roman" w:cs="Times New Roman"/>
          <w:sz w:val="28"/>
          <w:szCs w:val="28"/>
          <w:lang w:val="kk-KZ"/>
        </w:rPr>
        <w:t>52</w:t>
      </w:r>
      <w:r w:rsidR="00A22BEF" w:rsidRPr="00F364C9">
        <w:rPr>
          <w:rFonts w:ascii="Times New Roman" w:hAnsi="Times New Roman" w:cs="Times New Roman"/>
          <w:sz w:val="28"/>
          <w:szCs w:val="28"/>
          <w:lang w:val="kk-KZ"/>
        </w:rPr>
        <w:t xml:space="preserve"> </w:t>
      </w:r>
      <w:r w:rsidR="00957C25" w:rsidRPr="00F364C9">
        <w:rPr>
          <w:rFonts w:ascii="Times New Roman" w:hAnsi="Times New Roman" w:cs="Times New Roman"/>
          <w:sz w:val="28"/>
          <w:szCs w:val="28"/>
          <w:lang w:val="kk-KZ"/>
        </w:rPr>
        <w:t>-нқ</w:t>
      </w:r>
      <w:r w:rsidR="00B172A8" w:rsidRPr="00F364C9">
        <w:rPr>
          <w:rFonts w:ascii="Times New Roman" w:hAnsi="Times New Roman" w:cs="Times New Roman"/>
          <w:sz w:val="28"/>
          <w:szCs w:val="28"/>
          <w:lang w:val="kk-KZ"/>
        </w:rPr>
        <w:t xml:space="preserve"> бұйрығы негізінде құрылған комиссия жүргізді.</w:t>
      </w:r>
    </w:p>
    <w:p w:rsidR="00B172A8" w:rsidRDefault="00247B6C"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172A8" w:rsidRPr="00B172A8">
        <w:rPr>
          <w:rFonts w:ascii="Times New Roman" w:hAnsi="Times New Roman" w:cs="Times New Roman"/>
          <w:sz w:val="28"/>
          <w:szCs w:val="28"/>
          <w:lang w:val="kk-KZ"/>
        </w:rPr>
        <w:t>.2</w:t>
      </w:r>
      <w:r w:rsidR="00213CD9">
        <w:rPr>
          <w:rFonts w:ascii="Times New Roman" w:hAnsi="Times New Roman" w:cs="Times New Roman"/>
          <w:sz w:val="28"/>
          <w:szCs w:val="28"/>
          <w:lang w:val="kk-KZ"/>
        </w:rPr>
        <w:t>. Комиссия төрағасы бөбекжайдың</w:t>
      </w:r>
      <w:r w:rsidR="00B172A8" w:rsidRPr="00B172A8">
        <w:rPr>
          <w:rFonts w:ascii="Times New Roman" w:hAnsi="Times New Roman" w:cs="Times New Roman"/>
          <w:sz w:val="28"/>
          <w:szCs w:val="28"/>
          <w:lang w:val="kk-KZ"/>
        </w:rPr>
        <w:t xml:space="preserve"> білім беру қызметін өзін-өзі бағалауын жалпы жоспарлай отырып, оған басш</w:t>
      </w:r>
      <w:r w:rsidR="00213CD9">
        <w:rPr>
          <w:rFonts w:ascii="Times New Roman" w:hAnsi="Times New Roman" w:cs="Times New Roman"/>
          <w:sz w:val="28"/>
          <w:szCs w:val="28"/>
          <w:lang w:val="kk-KZ"/>
        </w:rPr>
        <w:t>ылықты жүзеге асырды. Төраға Бағ</w:t>
      </w:r>
      <w:r w:rsidR="00B172A8" w:rsidRPr="00B172A8">
        <w:rPr>
          <w:rFonts w:ascii="Times New Roman" w:hAnsi="Times New Roman" w:cs="Times New Roman"/>
          <w:sz w:val="28"/>
          <w:szCs w:val="28"/>
          <w:lang w:val="kk-KZ"/>
        </w:rPr>
        <w:t>алау өлшем</w:t>
      </w:r>
      <w:r w:rsidR="00213CD9">
        <w:rPr>
          <w:rFonts w:ascii="Times New Roman" w:hAnsi="Times New Roman" w:cs="Times New Roman"/>
          <w:sz w:val="28"/>
          <w:szCs w:val="28"/>
          <w:lang w:val="kk-KZ"/>
        </w:rPr>
        <w:t xml:space="preserve">шарттарына сәйкес бөбекжайдың </w:t>
      </w:r>
      <w:r w:rsidR="00D010F1">
        <w:rPr>
          <w:rFonts w:ascii="Times New Roman" w:hAnsi="Times New Roman" w:cs="Times New Roman"/>
          <w:sz w:val="28"/>
          <w:szCs w:val="28"/>
          <w:lang w:val="kk-KZ"/>
        </w:rPr>
        <w:t>ө</w:t>
      </w:r>
      <w:r w:rsidR="00B172A8" w:rsidRPr="00B172A8">
        <w:rPr>
          <w:rFonts w:ascii="Times New Roman" w:hAnsi="Times New Roman" w:cs="Times New Roman"/>
          <w:sz w:val="28"/>
          <w:szCs w:val="28"/>
          <w:lang w:val="kk-KZ"/>
        </w:rPr>
        <w:t xml:space="preserve">зін-өзі бағалауын жүргізу бойынша нақты тапсырмаларды комиссия мүшелері арасында бөлді. </w:t>
      </w:r>
    </w:p>
    <w:p w:rsidR="00B172A8" w:rsidRDefault="00247B6C"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172A8" w:rsidRPr="00B172A8">
        <w:rPr>
          <w:rFonts w:ascii="Times New Roman" w:hAnsi="Times New Roman" w:cs="Times New Roman"/>
          <w:sz w:val="28"/>
          <w:szCs w:val="28"/>
          <w:lang w:val="kk-KZ"/>
        </w:rPr>
        <w:t>.3. Білім беру ұйымдарының өзін-өзі бағалауы жыл сайын жүргізіледі, бағаланатын кезең толық оқу жылы болып табылады. Барлық профилактикалық б</w:t>
      </w:r>
      <w:r w:rsidR="00213CD9">
        <w:rPr>
          <w:rFonts w:ascii="Times New Roman" w:hAnsi="Times New Roman" w:cs="Times New Roman"/>
          <w:sz w:val="28"/>
          <w:szCs w:val="28"/>
          <w:lang w:val="kk-KZ"/>
        </w:rPr>
        <w:t>ақылаудың алдындағы бөбекжайдың</w:t>
      </w:r>
      <w:r w:rsidR="00B172A8" w:rsidRPr="00B172A8">
        <w:rPr>
          <w:rFonts w:ascii="Times New Roman" w:hAnsi="Times New Roman" w:cs="Times New Roman"/>
          <w:sz w:val="28"/>
          <w:szCs w:val="28"/>
          <w:lang w:val="kk-KZ"/>
        </w:rPr>
        <w:t xml:space="preserve"> өзін-өзі бағалауын жүргізу кезінде Бағалау өлшемшарттарының 2-тармағының 10) тармақшасына сәйкес бұрын өткен екі оқу жылы мен ағымдағы оқу жылы осы бақылау басталғанға дейінгі бір ай бағаланатын кезең болып табылады:</w:t>
      </w:r>
    </w:p>
    <w:p w:rsidR="00B172A8" w:rsidRDefault="00A22BEF" w:rsidP="00117ECC">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1) 2022-2023</w:t>
      </w:r>
      <w:r w:rsidR="00B172A8" w:rsidRPr="00B172A8">
        <w:rPr>
          <w:rFonts w:ascii="Times New Roman" w:hAnsi="Times New Roman" w:cs="Times New Roman"/>
          <w:sz w:val="28"/>
          <w:szCs w:val="28"/>
          <w:lang w:val="kk-KZ"/>
        </w:rPr>
        <w:t xml:space="preserve"> оқу жылы; </w:t>
      </w:r>
    </w:p>
    <w:p w:rsidR="00B172A8" w:rsidRDefault="00A22BEF" w:rsidP="00117ECC">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2) 2023 -2024</w:t>
      </w:r>
      <w:r w:rsidR="00B172A8" w:rsidRPr="00B172A8">
        <w:rPr>
          <w:rFonts w:ascii="Times New Roman" w:hAnsi="Times New Roman" w:cs="Times New Roman"/>
          <w:sz w:val="28"/>
          <w:szCs w:val="28"/>
          <w:lang w:val="kk-KZ"/>
        </w:rPr>
        <w:t xml:space="preserve"> оқу жылы;</w:t>
      </w:r>
    </w:p>
    <w:p w:rsidR="00B172A8" w:rsidRDefault="00A22BEF" w:rsidP="00117ECC">
      <w:pPr>
        <w:spacing w:after="0"/>
        <w:ind w:left="708"/>
        <w:jc w:val="both"/>
        <w:rPr>
          <w:rFonts w:ascii="Times New Roman" w:hAnsi="Times New Roman" w:cs="Times New Roman"/>
          <w:sz w:val="28"/>
          <w:szCs w:val="28"/>
          <w:lang w:val="kk-KZ"/>
        </w:rPr>
      </w:pPr>
      <w:r>
        <w:rPr>
          <w:rFonts w:ascii="Times New Roman" w:hAnsi="Times New Roman" w:cs="Times New Roman"/>
          <w:sz w:val="28"/>
          <w:szCs w:val="28"/>
          <w:lang w:val="kk-KZ"/>
        </w:rPr>
        <w:t>3) 2024-2025</w:t>
      </w:r>
      <w:r w:rsidR="00BE6EF6">
        <w:rPr>
          <w:rFonts w:ascii="Times New Roman" w:hAnsi="Times New Roman" w:cs="Times New Roman"/>
          <w:sz w:val="28"/>
          <w:szCs w:val="28"/>
          <w:lang w:val="kk-KZ"/>
        </w:rPr>
        <w:t xml:space="preserve"> оқу жылы (қыркүйек-қаңтар </w:t>
      </w:r>
      <w:r w:rsidR="00B172A8" w:rsidRPr="00B172A8">
        <w:rPr>
          <w:rFonts w:ascii="Times New Roman" w:hAnsi="Times New Roman" w:cs="Times New Roman"/>
          <w:sz w:val="28"/>
          <w:szCs w:val="28"/>
          <w:lang w:val="kk-KZ"/>
        </w:rPr>
        <w:t>аралығы)</w:t>
      </w:r>
    </w:p>
    <w:p w:rsidR="00C36A17" w:rsidRDefault="00247B6C"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172A8" w:rsidRPr="00B172A8">
        <w:rPr>
          <w:rFonts w:ascii="Times New Roman" w:hAnsi="Times New Roman" w:cs="Times New Roman"/>
          <w:sz w:val="28"/>
          <w:szCs w:val="28"/>
          <w:lang w:val="kk-KZ"/>
        </w:rPr>
        <w:t>.4. Барлық профилактикалық бақылау алдынд</w:t>
      </w:r>
      <w:r w:rsidR="00BE6EF6">
        <w:rPr>
          <w:rFonts w:ascii="Times New Roman" w:hAnsi="Times New Roman" w:cs="Times New Roman"/>
          <w:sz w:val="28"/>
          <w:szCs w:val="28"/>
          <w:lang w:val="kk-KZ"/>
        </w:rPr>
        <w:t>ағы бөбекжайдың</w:t>
      </w:r>
      <w:r w:rsidR="00B172A8" w:rsidRPr="00B172A8">
        <w:rPr>
          <w:rFonts w:ascii="Times New Roman" w:hAnsi="Times New Roman" w:cs="Times New Roman"/>
          <w:sz w:val="28"/>
          <w:szCs w:val="28"/>
          <w:lang w:val="kk-KZ"/>
        </w:rPr>
        <w:t xml:space="preserve"> өзін-өзі бағалауы келесі кезеңдерден тұрады:</w:t>
      </w:r>
    </w:p>
    <w:p w:rsidR="00C36A17" w:rsidRDefault="00BE6EF6" w:rsidP="00117EC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бөбекжайдың</w:t>
      </w:r>
      <w:r w:rsidR="00B172A8" w:rsidRPr="00B172A8">
        <w:rPr>
          <w:rFonts w:ascii="Times New Roman" w:hAnsi="Times New Roman" w:cs="Times New Roman"/>
          <w:sz w:val="28"/>
          <w:szCs w:val="28"/>
          <w:lang w:val="kk-KZ"/>
        </w:rPr>
        <w:t xml:space="preserve"> өзін-өзі бағалауын жүргізу жөніндегі педагогикалық кеңесті барлық профилактикалық бақылау жүргізудің жоспарланған мерзіміне дейін екі айдан кешіктірмей ұйымдастырылды. </w:t>
      </w:r>
    </w:p>
    <w:p w:rsidR="00C36A17" w:rsidRDefault="00247B6C"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172A8" w:rsidRPr="00B172A8">
        <w:rPr>
          <w:rFonts w:ascii="Times New Roman" w:hAnsi="Times New Roman" w:cs="Times New Roman"/>
          <w:sz w:val="28"/>
          <w:szCs w:val="28"/>
          <w:lang w:val="kk-KZ"/>
        </w:rPr>
        <w:t xml:space="preserve">.5. 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ата-аналарға сауалнама жүргізді. </w:t>
      </w:r>
    </w:p>
    <w:p w:rsidR="00C36A17" w:rsidRDefault="00247B6C"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B172A8" w:rsidRPr="00B172A8">
        <w:rPr>
          <w:rFonts w:ascii="Times New Roman" w:hAnsi="Times New Roman" w:cs="Times New Roman"/>
          <w:sz w:val="28"/>
          <w:szCs w:val="28"/>
          <w:lang w:val="kk-KZ"/>
        </w:rPr>
        <w:t xml:space="preserve">.6. Оқыту нәтижелеріне бағдарлана отырып мектепке дейінгі тәрбие мен оқытудың мазмұнына қойылатын талаптар бойынша атқарылған жұмыстар (Қазақстан Республикасы Білім және ғылым министрінің 2022 жылғы </w:t>
      </w:r>
      <w:r w:rsidR="00957C25">
        <w:rPr>
          <w:rFonts w:ascii="Times New Roman" w:hAnsi="Times New Roman" w:cs="Times New Roman"/>
          <w:sz w:val="28"/>
          <w:szCs w:val="28"/>
          <w:lang w:val="kk-KZ"/>
        </w:rPr>
        <w:br/>
      </w:r>
      <w:r w:rsidR="00B172A8" w:rsidRPr="00B172A8">
        <w:rPr>
          <w:rFonts w:ascii="Times New Roman" w:hAnsi="Times New Roman" w:cs="Times New Roman"/>
          <w:sz w:val="28"/>
          <w:szCs w:val="28"/>
          <w:lang w:val="kk-KZ"/>
        </w:rPr>
        <w:t xml:space="preserve">5 желтоқсандағы №486 бұйрығына сәйкес ұсынылды.) </w:t>
      </w:r>
    </w:p>
    <w:p w:rsidR="00B172A8" w:rsidRDefault="00B172A8" w:rsidP="00957C25">
      <w:pPr>
        <w:spacing w:after="0"/>
        <w:ind w:firstLine="708"/>
        <w:jc w:val="both"/>
        <w:rPr>
          <w:rFonts w:ascii="Times New Roman" w:hAnsi="Times New Roman" w:cs="Times New Roman"/>
          <w:sz w:val="28"/>
          <w:szCs w:val="28"/>
          <w:lang w:val="kk-KZ"/>
        </w:rPr>
      </w:pPr>
      <w:r w:rsidRPr="00B172A8">
        <w:rPr>
          <w:rFonts w:ascii="Times New Roman" w:hAnsi="Times New Roman" w:cs="Times New Roman"/>
          <w:sz w:val="28"/>
          <w:szCs w:val="28"/>
          <w:lang w:val="kk-KZ"/>
        </w:rPr>
        <w:t xml:space="preserve">1) Білім беру салаларының және ұйымдастырылған оқу қызметінің МЖМБС талаптарына және </w:t>
      </w:r>
      <w:r w:rsidR="00957C25">
        <w:rPr>
          <w:rFonts w:ascii="Times New Roman" w:hAnsi="Times New Roman" w:cs="Times New Roman"/>
          <w:sz w:val="28"/>
          <w:szCs w:val="28"/>
          <w:lang w:val="kk-KZ"/>
        </w:rPr>
        <w:t>«</w:t>
      </w:r>
      <w:r w:rsidRPr="00B172A8">
        <w:rPr>
          <w:rFonts w:ascii="Times New Roman" w:hAnsi="Times New Roman" w:cs="Times New Roman"/>
          <w:sz w:val="28"/>
          <w:szCs w:val="28"/>
          <w:lang w:val="kk-KZ"/>
        </w:rPr>
        <w:t>Мектепке дейінгі тәрбие мен оқытудың үлгілік оқу жоспарларын бекіту туралы</w:t>
      </w:r>
      <w:r w:rsidR="00957C25">
        <w:rPr>
          <w:rFonts w:ascii="Times New Roman" w:hAnsi="Times New Roman" w:cs="Times New Roman"/>
          <w:sz w:val="28"/>
          <w:szCs w:val="28"/>
          <w:lang w:val="kk-KZ"/>
        </w:rPr>
        <w:t>»</w:t>
      </w:r>
      <w:r w:rsidRPr="00B172A8">
        <w:rPr>
          <w:rFonts w:ascii="Times New Roman" w:hAnsi="Times New Roman" w:cs="Times New Roman"/>
          <w:sz w:val="28"/>
          <w:szCs w:val="28"/>
          <w:lang w:val="kk-KZ"/>
        </w:rPr>
        <w:t xml:space="preserve"> Қазақстан Республикасы Білім және ғылым министрінің 2012 жылғы 20 желтоқсандағы № 557 бұйрығына өзгерістер енгізу туралы</w:t>
      </w:r>
      <w:r w:rsidR="00957C25">
        <w:rPr>
          <w:rFonts w:ascii="Times New Roman" w:hAnsi="Times New Roman" w:cs="Times New Roman"/>
          <w:sz w:val="28"/>
          <w:szCs w:val="28"/>
          <w:lang w:val="kk-KZ"/>
        </w:rPr>
        <w:t>»</w:t>
      </w:r>
      <w:r w:rsidRPr="00B172A8">
        <w:rPr>
          <w:rFonts w:ascii="Times New Roman" w:hAnsi="Times New Roman" w:cs="Times New Roman"/>
          <w:sz w:val="28"/>
          <w:szCs w:val="28"/>
          <w:lang w:val="kk-KZ"/>
        </w:rPr>
        <w:t xml:space="preserve"> Қазақстан Республикасы Оқу-ағарту министрінің 2022 жылғы 9 </w:t>
      </w:r>
      <w:r w:rsidRPr="00B172A8">
        <w:rPr>
          <w:rFonts w:ascii="Times New Roman" w:hAnsi="Times New Roman" w:cs="Times New Roman"/>
          <w:sz w:val="28"/>
          <w:szCs w:val="28"/>
          <w:lang w:val="kk-KZ"/>
        </w:rPr>
        <w:lastRenderedPageBreak/>
        <w:t>қыркүйектегі №394 бұйрығында бекітілген мектепке дейінгі тәрбие мен оқытудың үлгілік оқу жоспарларына сәйкес бағаланатын кезеңге:</w:t>
      </w:r>
    </w:p>
    <w:p w:rsidR="007266FE" w:rsidRDefault="00A22BEF"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1.2022-2023</w:t>
      </w:r>
      <w:r w:rsidR="00C36A17" w:rsidRPr="007266FE">
        <w:rPr>
          <w:rFonts w:ascii="Times New Roman" w:hAnsi="Times New Roman" w:cs="Times New Roman"/>
          <w:sz w:val="28"/>
          <w:szCs w:val="28"/>
          <w:lang w:val="kk-KZ"/>
        </w:rPr>
        <w:t xml:space="preserve"> оқу жылы; </w:t>
      </w:r>
    </w:p>
    <w:p w:rsidR="007266FE" w:rsidRDefault="00C36A17" w:rsidP="00957C25">
      <w:pPr>
        <w:spacing w:after="0"/>
        <w:ind w:firstLine="708"/>
        <w:jc w:val="both"/>
        <w:rPr>
          <w:rFonts w:ascii="Times New Roman" w:hAnsi="Times New Roman" w:cs="Times New Roman"/>
          <w:sz w:val="28"/>
          <w:szCs w:val="28"/>
          <w:lang w:val="kk-KZ"/>
        </w:rPr>
      </w:pPr>
      <w:r w:rsidRPr="007266FE">
        <w:rPr>
          <w:rFonts w:ascii="Times New Roman" w:hAnsi="Times New Roman" w:cs="Times New Roman"/>
          <w:sz w:val="28"/>
          <w:szCs w:val="28"/>
          <w:lang w:val="kk-KZ"/>
        </w:rPr>
        <w:t>2.202</w:t>
      </w:r>
      <w:r w:rsidR="00A22BEF">
        <w:rPr>
          <w:rFonts w:ascii="Times New Roman" w:hAnsi="Times New Roman" w:cs="Times New Roman"/>
          <w:sz w:val="28"/>
          <w:szCs w:val="28"/>
          <w:lang w:val="kk-KZ"/>
        </w:rPr>
        <w:t>3-2024</w:t>
      </w:r>
      <w:r w:rsidRPr="007266FE">
        <w:rPr>
          <w:rFonts w:ascii="Times New Roman" w:hAnsi="Times New Roman" w:cs="Times New Roman"/>
          <w:sz w:val="28"/>
          <w:szCs w:val="28"/>
          <w:lang w:val="kk-KZ"/>
        </w:rPr>
        <w:t xml:space="preserve"> оқу жылы; </w:t>
      </w:r>
    </w:p>
    <w:p w:rsidR="00C36A17" w:rsidRPr="007266FE" w:rsidRDefault="00BE6EF6"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A22BEF">
        <w:rPr>
          <w:rFonts w:ascii="Times New Roman" w:hAnsi="Times New Roman" w:cs="Times New Roman"/>
          <w:sz w:val="28"/>
          <w:szCs w:val="28"/>
          <w:lang w:val="kk-KZ"/>
        </w:rPr>
        <w:t>024-2025</w:t>
      </w:r>
      <w:r w:rsidR="00C36A17" w:rsidRPr="007266FE">
        <w:rPr>
          <w:rFonts w:ascii="Times New Roman" w:hAnsi="Times New Roman" w:cs="Times New Roman"/>
          <w:sz w:val="28"/>
          <w:szCs w:val="28"/>
          <w:lang w:val="kk-KZ"/>
        </w:rPr>
        <w:t xml:space="preserve"> оқу жылдары әзірленген және бекітілген жұмыс оқу жоспарларының көшірмелері қоса берілді</w:t>
      </w:r>
      <w:r w:rsidR="00C36A17" w:rsidRPr="008C70EF">
        <w:rPr>
          <w:rFonts w:ascii="Times New Roman" w:hAnsi="Times New Roman" w:cs="Times New Roman"/>
          <w:sz w:val="28"/>
          <w:szCs w:val="28"/>
          <w:lang w:val="kk-KZ"/>
        </w:rPr>
        <w:t xml:space="preserve">. </w:t>
      </w:r>
    </w:p>
    <w:p w:rsidR="00FA7720" w:rsidRDefault="007266FE" w:rsidP="00FA7720">
      <w:pPr>
        <w:spacing w:after="0"/>
        <w:ind w:firstLine="708"/>
        <w:jc w:val="both"/>
        <w:rPr>
          <w:rFonts w:ascii="Times New Roman" w:hAnsi="Times New Roman" w:cs="Times New Roman"/>
          <w:sz w:val="28"/>
          <w:szCs w:val="28"/>
          <w:lang w:val="kk-KZ"/>
        </w:rPr>
      </w:pPr>
      <w:r w:rsidRPr="007266FE">
        <w:rPr>
          <w:rFonts w:ascii="Times New Roman" w:hAnsi="Times New Roman" w:cs="Times New Roman"/>
          <w:sz w:val="28"/>
          <w:szCs w:val="28"/>
          <w:lang w:val="kk-KZ"/>
        </w:rPr>
        <w:t>2)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w:t>
      </w:r>
      <w:r w:rsidR="00BE6EF6">
        <w:rPr>
          <w:rFonts w:ascii="Times New Roman" w:hAnsi="Times New Roman" w:cs="Times New Roman"/>
          <w:sz w:val="28"/>
          <w:szCs w:val="28"/>
          <w:lang w:val="kk-KZ"/>
        </w:rPr>
        <w:t xml:space="preserve"> сәйкес бағаланатын кезеңге 2022-2023</w:t>
      </w:r>
      <w:r w:rsidRPr="007266FE">
        <w:rPr>
          <w:rFonts w:ascii="Times New Roman" w:hAnsi="Times New Roman" w:cs="Times New Roman"/>
          <w:sz w:val="28"/>
          <w:szCs w:val="28"/>
          <w:lang w:val="kk-KZ"/>
        </w:rPr>
        <w:t xml:space="preserve"> оқу жылы кіреді. Білім беру салаларының және ұйымдастырылған оқу қызметінің МЖМБС талаптарына және </w:t>
      </w:r>
      <w:r w:rsidR="00957C25">
        <w:rPr>
          <w:rFonts w:ascii="Times New Roman" w:hAnsi="Times New Roman" w:cs="Times New Roman"/>
          <w:sz w:val="28"/>
          <w:szCs w:val="28"/>
          <w:lang w:val="kk-KZ"/>
        </w:rPr>
        <w:t>«</w:t>
      </w:r>
      <w:r w:rsidRPr="007266FE">
        <w:rPr>
          <w:rFonts w:ascii="Times New Roman" w:hAnsi="Times New Roman" w:cs="Times New Roman"/>
          <w:sz w:val="28"/>
          <w:szCs w:val="28"/>
          <w:lang w:val="kk-KZ"/>
        </w:rPr>
        <w:t>Мектепке дейінгі тәрбие мен оқытудың үлгілік оқу жоспарларын бекіту туралы</w:t>
      </w:r>
      <w:r w:rsidR="00957C25">
        <w:rPr>
          <w:rFonts w:ascii="Times New Roman" w:hAnsi="Times New Roman" w:cs="Times New Roman"/>
          <w:sz w:val="28"/>
          <w:szCs w:val="28"/>
          <w:lang w:val="kk-KZ"/>
        </w:rPr>
        <w:t>»</w:t>
      </w:r>
      <w:r w:rsidRPr="007266FE">
        <w:rPr>
          <w:rFonts w:ascii="Times New Roman" w:hAnsi="Times New Roman" w:cs="Times New Roman"/>
          <w:sz w:val="28"/>
          <w:szCs w:val="28"/>
          <w:lang w:val="kk-KZ"/>
        </w:rPr>
        <w:t xml:space="preserve"> Қазақстан Республикасы Білім және ғылым министрінің 2012 жылғы 20 желтоқсандағы № 557 бұйрығына өзгерістер енгізу туралы</w:t>
      </w:r>
      <w:r w:rsidR="00957C25">
        <w:rPr>
          <w:rFonts w:ascii="Times New Roman" w:hAnsi="Times New Roman" w:cs="Times New Roman"/>
          <w:sz w:val="28"/>
          <w:szCs w:val="28"/>
          <w:lang w:val="kk-KZ"/>
        </w:rPr>
        <w:t>»</w:t>
      </w:r>
      <w:r w:rsidRPr="007266FE">
        <w:rPr>
          <w:rFonts w:ascii="Times New Roman" w:hAnsi="Times New Roman" w:cs="Times New Roman"/>
          <w:sz w:val="28"/>
          <w:szCs w:val="28"/>
          <w:lang w:val="kk-KZ"/>
        </w:rPr>
        <w:t xml:space="preserve"> Қазақстан Республикасы Оқу-ағарту министрінің 2022 жылғы 9 қыркүйектегі №394 бұйрығында бекітілген мектепке дейінгі тәрбие мен оқытудың үлгілік оқу жоспарларына сәйкес бағаланатын кезеңге 202</w:t>
      </w:r>
      <w:r w:rsidR="00BE6EF6">
        <w:rPr>
          <w:rFonts w:ascii="Times New Roman" w:hAnsi="Times New Roman" w:cs="Times New Roman"/>
          <w:sz w:val="28"/>
          <w:szCs w:val="28"/>
          <w:lang w:val="kk-KZ"/>
        </w:rPr>
        <w:t>3-2024</w:t>
      </w:r>
      <w:r w:rsidR="00A22BEF">
        <w:rPr>
          <w:rFonts w:ascii="Times New Roman" w:hAnsi="Times New Roman" w:cs="Times New Roman"/>
          <w:sz w:val="28"/>
          <w:szCs w:val="28"/>
          <w:lang w:val="kk-KZ"/>
        </w:rPr>
        <w:t>, 2024-2025</w:t>
      </w:r>
      <w:r w:rsidRPr="007266FE">
        <w:rPr>
          <w:rFonts w:ascii="Times New Roman" w:hAnsi="Times New Roman" w:cs="Times New Roman"/>
          <w:sz w:val="28"/>
          <w:szCs w:val="28"/>
          <w:lang w:val="kk-KZ"/>
        </w:rPr>
        <w:t xml:space="preserve"> оқу жылы кіреді.</w:t>
      </w:r>
      <w:r w:rsidR="00FA7720">
        <w:rPr>
          <w:rFonts w:ascii="Times New Roman" w:hAnsi="Times New Roman" w:cs="Times New Roman"/>
          <w:sz w:val="28"/>
          <w:szCs w:val="28"/>
          <w:lang w:val="kk-KZ"/>
        </w:rPr>
        <w:t xml:space="preserve"> </w:t>
      </w:r>
      <w:hyperlink r:id="rId21" w:history="1">
        <w:r w:rsidR="00FA7720" w:rsidRPr="007E6EBF">
          <w:rPr>
            <w:rStyle w:val="a7"/>
            <w:rFonts w:eastAsiaTheme="minorHAnsi"/>
            <w:sz w:val="28"/>
            <w:szCs w:val="28"/>
            <w:lang w:val="kk-KZ"/>
          </w:rPr>
          <w:t>https://drive.google.com/drive/folders/1mu2rXmy8GOaA7mkb-TSTi3cdy1swNqp2?usp=drive_link</w:t>
        </w:r>
      </w:hyperlink>
      <w:r w:rsidR="00FA7720">
        <w:rPr>
          <w:rFonts w:ascii="Times New Roman" w:hAnsi="Times New Roman" w:cs="Times New Roman"/>
          <w:sz w:val="28"/>
          <w:szCs w:val="28"/>
          <w:lang w:val="kk-KZ"/>
        </w:rPr>
        <w:t xml:space="preserve"> </w:t>
      </w:r>
    </w:p>
    <w:p w:rsidR="00C864B1" w:rsidRDefault="00C864B1" w:rsidP="00957C25">
      <w:pPr>
        <w:spacing w:after="0"/>
        <w:ind w:firstLine="708"/>
        <w:jc w:val="both"/>
        <w:rPr>
          <w:rFonts w:ascii="Times New Roman" w:hAnsi="Times New Roman" w:cs="Times New Roman"/>
          <w:sz w:val="28"/>
          <w:szCs w:val="28"/>
          <w:lang w:val="kk-KZ"/>
        </w:rPr>
      </w:pPr>
    </w:p>
    <w:p w:rsidR="00C864B1" w:rsidRDefault="00BE6EF6" w:rsidP="000B5D8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күн тәртібі 2022-2023</w:t>
      </w:r>
      <w:r w:rsidR="00A22BEF">
        <w:rPr>
          <w:rFonts w:ascii="Times New Roman" w:hAnsi="Times New Roman" w:cs="Times New Roman"/>
          <w:sz w:val="28"/>
          <w:szCs w:val="28"/>
          <w:lang w:val="kk-KZ"/>
        </w:rPr>
        <w:t>, 2023-2024, 2024-2025</w:t>
      </w:r>
      <w:r w:rsidR="007266FE" w:rsidRPr="007266FE">
        <w:rPr>
          <w:rFonts w:ascii="Times New Roman" w:hAnsi="Times New Roman" w:cs="Times New Roman"/>
          <w:sz w:val="28"/>
          <w:szCs w:val="28"/>
          <w:lang w:val="kk-KZ"/>
        </w:rPr>
        <w:t xml:space="preserve"> оқу жылдары</w:t>
      </w:r>
      <w:r w:rsidR="00A22BEF">
        <w:rPr>
          <w:rFonts w:ascii="Times New Roman" w:hAnsi="Times New Roman" w:cs="Times New Roman"/>
          <w:sz w:val="28"/>
          <w:szCs w:val="28"/>
          <w:lang w:val="kk-KZ"/>
        </w:rPr>
        <w:t xml:space="preserve"> (көшірмесі қоса берілді)</w:t>
      </w:r>
      <w:r w:rsidR="00A22BEF" w:rsidRPr="007266FE">
        <w:rPr>
          <w:rFonts w:ascii="Times New Roman" w:hAnsi="Times New Roman" w:cs="Times New Roman"/>
          <w:sz w:val="28"/>
          <w:szCs w:val="28"/>
          <w:lang w:val="kk-KZ"/>
        </w:rPr>
        <w:t xml:space="preserve"> </w:t>
      </w:r>
    </w:p>
    <w:p w:rsidR="007266FE" w:rsidRDefault="00A22BEF"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перспективалық жоспарлар: 2022-2023, 2023</w:t>
      </w:r>
      <w:r w:rsidR="007266FE" w:rsidRPr="007266FE">
        <w:rPr>
          <w:rFonts w:ascii="Times New Roman" w:hAnsi="Times New Roman" w:cs="Times New Roman"/>
          <w:sz w:val="28"/>
          <w:szCs w:val="28"/>
          <w:lang w:val="kk-KZ"/>
        </w:rPr>
        <w:t>-202</w:t>
      </w:r>
      <w:r>
        <w:rPr>
          <w:rFonts w:ascii="Times New Roman" w:hAnsi="Times New Roman" w:cs="Times New Roman"/>
          <w:sz w:val="28"/>
          <w:szCs w:val="28"/>
          <w:lang w:val="kk-KZ"/>
        </w:rPr>
        <w:t>4</w:t>
      </w:r>
      <w:r w:rsidR="007266FE" w:rsidRPr="007266FE">
        <w:rPr>
          <w:rFonts w:ascii="Times New Roman" w:hAnsi="Times New Roman" w:cs="Times New Roman"/>
          <w:sz w:val="28"/>
          <w:szCs w:val="28"/>
          <w:lang w:val="kk-KZ"/>
        </w:rPr>
        <w:t xml:space="preserve"> оқу жылдары </w:t>
      </w:r>
    </w:p>
    <w:p w:rsidR="007266FE" w:rsidRDefault="00A22BEF"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- 2024-2025</w:t>
      </w:r>
      <w:r w:rsidR="007266FE" w:rsidRPr="007266FE">
        <w:rPr>
          <w:rFonts w:ascii="Times New Roman" w:hAnsi="Times New Roman" w:cs="Times New Roman"/>
          <w:sz w:val="28"/>
          <w:szCs w:val="28"/>
          <w:lang w:val="kk-KZ"/>
        </w:rPr>
        <w:t xml:space="preserve"> оқу жылы (көшірмесі қоса берілді). </w:t>
      </w:r>
    </w:p>
    <w:p w:rsidR="007266FE" w:rsidRDefault="003B51F1"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циклограммалар: 2022-2023, 2023-2024 </w:t>
      </w:r>
    </w:p>
    <w:p w:rsidR="003B51F1" w:rsidRDefault="003B51F1"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- 2024-2025</w:t>
      </w:r>
      <w:r w:rsidR="007266FE" w:rsidRPr="007266FE">
        <w:rPr>
          <w:rFonts w:ascii="Times New Roman" w:hAnsi="Times New Roman" w:cs="Times New Roman"/>
          <w:sz w:val="28"/>
          <w:szCs w:val="28"/>
          <w:lang w:val="kk-KZ"/>
        </w:rPr>
        <w:t xml:space="preserve"> (қыркүйек-</w:t>
      </w:r>
      <w:r w:rsidR="00BE6EF6">
        <w:rPr>
          <w:rFonts w:ascii="Times New Roman" w:hAnsi="Times New Roman" w:cs="Times New Roman"/>
          <w:sz w:val="28"/>
          <w:szCs w:val="28"/>
          <w:lang w:val="kk-KZ"/>
        </w:rPr>
        <w:t>қаңтар</w:t>
      </w:r>
      <w:r w:rsidR="007266FE" w:rsidRPr="007266FE">
        <w:rPr>
          <w:rFonts w:ascii="Times New Roman" w:hAnsi="Times New Roman" w:cs="Times New Roman"/>
          <w:sz w:val="28"/>
          <w:szCs w:val="28"/>
          <w:lang w:val="kk-KZ"/>
        </w:rPr>
        <w:t xml:space="preserve"> айлары) оқу жылдары (көшірмесі қоса берілді).</w:t>
      </w:r>
      <w:r w:rsidR="00BE6EF6">
        <w:rPr>
          <w:rFonts w:ascii="Times New Roman" w:hAnsi="Times New Roman" w:cs="Times New Roman"/>
          <w:sz w:val="28"/>
          <w:szCs w:val="28"/>
          <w:lang w:val="kk-KZ"/>
        </w:rPr>
        <w:t xml:space="preserve"> </w:t>
      </w:r>
    </w:p>
    <w:p w:rsidR="007266FE" w:rsidRDefault="00BE6EF6"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жылдық жұмы</w:t>
      </w:r>
      <w:r w:rsidR="003B51F1">
        <w:rPr>
          <w:rFonts w:ascii="Times New Roman" w:hAnsi="Times New Roman" w:cs="Times New Roman"/>
          <w:sz w:val="28"/>
          <w:szCs w:val="28"/>
          <w:lang w:val="kk-KZ"/>
        </w:rPr>
        <w:t>с жоспарлары: 2022-2023, 2023-2024</w:t>
      </w:r>
      <w:r w:rsidR="007266FE" w:rsidRPr="007266FE">
        <w:rPr>
          <w:rFonts w:ascii="Times New Roman" w:hAnsi="Times New Roman" w:cs="Times New Roman"/>
          <w:sz w:val="28"/>
          <w:szCs w:val="28"/>
          <w:lang w:val="kk-KZ"/>
        </w:rPr>
        <w:t xml:space="preserve"> оқу жылдары </w:t>
      </w:r>
    </w:p>
    <w:p w:rsidR="007266FE" w:rsidRDefault="003B51F1" w:rsidP="00957C2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- 2024-2025</w:t>
      </w:r>
      <w:r w:rsidR="00BE6EF6">
        <w:rPr>
          <w:rFonts w:ascii="Times New Roman" w:hAnsi="Times New Roman" w:cs="Times New Roman"/>
          <w:sz w:val="28"/>
          <w:szCs w:val="28"/>
          <w:lang w:val="kk-KZ"/>
        </w:rPr>
        <w:t xml:space="preserve"> </w:t>
      </w:r>
      <w:r w:rsidR="007266FE" w:rsidRPr="007266FE">
        <w:rPr>
          <w:rFonts w:ascii="Times New Roman" w:hAnsi="Times New Roman" w:cs="Times New Roman"/>
          <w:sz w:val="28"/>
          <w:szCs w:val="28"/>
          <w:lang w:val="kk-KZ"/>
        </w:rPr>
        <w:t>оқу жылы (көшірмесі қоса берілді).</w:t>
      </w:r>
    </w:p>
    <w:p w:rsidR="00BE6EF6" w:rsidRDefault="00BE6EF6" w:rsidP="00957C25">
      <w:pPr>
        <w:spacing w:after="0"/>
        <w:ind w:firstLine="708"/>
        <w:jc w:val="both"/>
        <w:rPr>
          <w:rFonts w:ascii="Times New Roman" w:hAnsi="Times New Roman" w:cs="Times New Roman"/>
          <w:sz w:val="28"/>
          <w:szCs w:val="28"/>
          <w:lang w:val="kk-KZ"/>
        </w:rPr>
      </w:pPr>
    </w:p>
    <w:p w:rsidR="00BE6EF6" w:rsidRDefault="00BE6EF6" w:rsidP="00957C25">
      <w:pPr>
        <w:spacing w:after="0"/>
        <w:ind w:firstLine="708"/>
        <w:jc w:val="both"/>
        <w:rPr>
          <w:rFonts w:ascii="Times New Roman" w:hAnsi="Times New Roman" w:cs="Times New Roman"/>
          <w:sz w:val="28"/>
          <w:szCs w:val="28"/>
          <w:lang w:val="kk-KZ"/>
        </w:rPr>
      </w:pPr>
    </w:p>
    <w:p w:rsidR="00BE6EF6" w:rsidRDefault="00BE6EF6" w:rsidP="00957C25">
      <w:pPr>
        <w:spacing w:after="0"/>
        <w:ind w:firstLine="708"/>
        <w:jc w:val="both"/>
        <w:rPr>
          <w:rFonts w:ascii="Times New Roman" w:hAnsi="Times New Roman" w:cs="Times New Roman"/>
          <w:sz w:val="28"/>
          <w:szCs w:val="28"/>
          <w:lang w:val="kk-KZ"/>
        </w:rPr>
      </w:pPr>
    </w:p>
    <w:p w:rsidR="00BE6EF6" w:rsidRDefault="00BE6EF6" w:rsidP="00957C25">
      <w:pPr>
        <w:spacing w:after="0"/>
        <w:ind w:firstLine="708"/>
        <w:jc w:val="both"/>
        <w:rPr>
          <w:rFonts w:ascii="Times New Roman" w:hAnsi="Times New Roman" w:cs="Times New Roman"/>
          <w:sz w:val="28"/>
          <w:szCs w:val="28"/>
          <w:lang w:val="kk-KZ"/>
        </w:rPr>
      </w:pPr>
    </w:p>
    <w:p w:rsidR="003B51F1" w:rsidRDefault="003B51F1" w:rsidP="00957C25">
      <w:pPr>
        <w:spacing w:after="0"/>
        <w:ind w:firstLine="708"/>
        <w:jc w:val="both"/>
        <w:rPr>
          <w:rFonts w:ascii="Times New Roman" w:hAnsi="Times New Roman" w:cs="Times New Roman"/>
          <w:sz w:val="28"/>
          <w:szCs w:val="28"/>
          <w:lang w:val="kk-KZ"/>
        </w:rPr>
      </w:pPr>
    </w:p>
    <w:p w:rsidR="00957C25" w:rsidRDefault="00957C25" w:rsidP="00957C25">
      <w:pPr>
        <w:spacing w:after="0"/>
        <w:ind w:left="-567"/>
        <w:jc w:val="center"/>
        <w:rPr>
          <w:rFonts w:ascii="Times New Roman" w:hAnsi="Times New Roman" w:cs="Times New Roman"/>
          <w:b/>
          <w:bCs/>
          <w:sz w:val="28"/>
          <w:szCs w:val="28"/>
          <w:lang w:val="kk-KZ"/>
        </w:rPr>
      </w:pPr>
    </w:p>
    <w:p w:rsidR="00FA7720" w:rsidRDefault="00FA7720" w:rsidP="00B25BB2">
      <w:pPr>
        <w:spacing w:after="0"/>
        <w:ind w:left="-567"/>
        <w:jc w:val="center"/>
        <w:rPr>
          <w:rFonts w:ascii="Times New Roman" w:hAnsi="Times New Roman" w:cs="Times New Roman"/>
          <w:b/>
          <w:bCs/>
          <w:sz w:val="28"/>
          <w:szCs w:val="28"/>
          <w:lang w:val="kk-KZ"/>
        </w:rPr>
      </w:pPr>
    </w:p>
    <w:p w:rsidR="00FA7720" w:rsidRDefault="00FA7720" w:rsidP="00B25BB2">
      <w:pPr>
        <w:spacing w:after="0"/>
        <w:ind w:left="-567"/>
        <w:jc w:val="center"/>
        <w:rPr>
          <w:rFonts w:ascii="Times New Roman" w:hAnsi="Times New Roman" w:cs="Times New Roman"/>
          <w:b/>
          <w:bCs/>
          <w:sz w:val="28"/>
          <w:szCs w:val="28"/>
          <w:lang w:val="kk-KZ"/>
        </w:rPr>
      </w:pPr>
    </w:p>
    <w:p w:rsidR="00FA7720" w:rsidRDefault="00FA7720" w:rsidP="00B25BB2">
      <w:pPr>
        <w:spacing w:after="0"/>
        <w:ind w:left="-567"/>
        <w:jc w:val="center"/>
        <w:rPr>
          <w:rFonts w:ascii="Times New Roman" w:hAnsi="Times New Roman" w:cs="Times New Roman"/>
          <w:b/>
          <w:bCs/>
          <w:sz w:val="28"/>
          <w:szCs w:val="28"/>
          <w:lang w:val="kk-KZ"/>
        </w:rPr>
      </w:pPr>
    </w:p>
    <w:p w:rsidR="00FA7720" w:rsidRDefault="00FA7720" w:rsidP="00B25BB2">
      <w:pPr>
        <w:spacing w:after="0"/>
        <w:ind w:left="-567"/>
        <w:jc w:val="center"/>
        <w:rPr>
          <w:rFonts w:ascii="Times New Roman" w:hAnsi="Times New Roman" w:cs="Times New Roman"/>
          <w:b/>
          <w:bCs/>
          <w:sz w:val="28"/>
          <w:szCs w:val="28"/>
          <w:lang w:val="kk-KZ"/>
        </w:rPr>
      </w:pPr>
    </w:p>
    <w:p w:rsidR="003A5540" w:rsidRDefault="00AB5EE6" w:rsidP="00B25BB2">
      <w:pPr>
        <w:spacing w:after="0"/>
        <w:ind w:left="-567"/>
        <w:jc w:val="center"/>
        <w:rPr>
          <w:rFonts w:ascii="Times New Roman" w:hAnsi="Times New Roman" w:cs="Times New Roman"/>
          <w:b/>
          <w:bCs/>
          <w:sz w:val="28"/>
          <w:szCs w:val="28"/>
          <w:lang w:val="kk-KZ"/>
        </w:rPr>
      </w:pPr>
      <w:r w:rsidRPr="00AB5EE6">
        <w:rPr>
          <w:rFonts w:ascii="Times New Roman" w:hAnsi="Times New Roman" w:cs="Times New Roman"/>
          <w:b/>
          <w:bCs/>
          <w:sz w:val="28"/>
          <w:szCs w:val="28"/>
          <w:lang w:val="kk-KZ"/>
        </w:rPr>
        <w:lastRenderedPageBreak/>
        <w:t>8</w:t>
      </w:r>
      <w:r>
        <w:rPr>
          <w:rFonts w:ascii="Times New Roman" w:hAnsi="Times New Roman" w:cs="Times New Roman"/>
          <w:b/>
          <w:bCs/>
          <w:sz w:val="28"/>
          <w:szCs w:val="28"/>
          <w:lang w:val="kk-KZ"/>
        </w:rPr>
        <w:t>.</w:t>
      </w:r>
      <w:r w:rsidRPr="00AB5EE6">
        <w:rPr>
          <w:rFonts w:ascii="Times New Roman" w:hAnsi="Times New Roman" w:cs="Times New Roman"/>
          <w:b/>
          <w:bCs/>
          <w:sz w:val="28"/>
          <w:szCs w:val="28"/>
          <w:lang w:val="kk-KZ"/>
        </w:rPr>
        <w:t xml:space="preserve"> Мектепке дейінгі тәрбие және оқыту мамандығы бойынша</w:t>
      </w:r>
    </w:p>
    <w:p w:rsidR="00AB5EE6" w:rsidRPr="00AB5EE6" w:rsidRDefault="00957C25" w:rsidP="00B25BB2">
      <w:pPr>
        <w:spacing w:after="0"/>
        <w:ind w:left="-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педагогта</w:t>
      </w:r>
      <w:r w:rsidR="00AB5EE6" w:rsidRPr="00AB5EE6">
        <w:rPr>
          <w:rFonts w:ascii="Times New Roman" w:hAnsi="Times New Roman" w:cs="Times New Roman"/>
          <w:b/>
          <w:bCs/>
          <w:sz w:val="28"/>
          <w:szCs w:val="28"/>
          <w:lang w:val="kk-KZ"/>
        </w:rPr>
        <w:t>рд</w:t>
      </w:r>
      <w:r>
        <w:rPr>
          <w:rFonts w:ascii="Times New Roman" w:hAnsi="Times New Roman" w:cs="Times New Roman"/>
          <w:b/>
          <w:bCs/>
          <w:sz w:val="28"/>
          <w:szCs w:val="28"/>
          <w:lang w:val="kk-KZ"/>
        </w:rPr>
        <w:t>ы</w:t>
      </w:r>
      <w:r w:rsidR="00AB5EE6" w:rsidRPr="00AB5EE6">
        <w:rPr>
          <w:rFonts w:ascii="Times New Roman" w:hAnsi="Times New Roman" w:cs="Times New Roman"/>
          <w:b/>
          <w:bCs/>
          <w:sz w:val="28"/>
          <w:szCs w:val="28"/>
          <w:lang w:val="kk-KZ"/>
        </w:rPr>
        <w:t>ң үлесі</w:t>
      </w:r>
    </w:p>
    <w:p w:rsidR="00C864B1" w:rsidRDefault="00C864B1" w:rsidP="00B25BB2">
      <w:pPr>
        <w:pStyle w:val="aa"/>
        <w:spacing w:line="276" w:lineRule="auto"/>
        <w:ind w:left="-567"/>
        <w:jc w:val="both"/>
        <w:rPr>
          <w:rFonts w:ascii="Times New Roman" w:hAnsi="Times New Roman"/>
          <w:sz w:val="28"/>
          <w:szCs w:val="28"/>
          <w:lang w:val="kk-KZ"/>
        </w:rPr>
      </w:pPr>
    </w:p>
    <w:p w:rsidR="00326663" w:rsidRDefault="00326663" w:rsidP="00957C25">
      <w:pPr>
        <w:pStyle w:val="aa"/>
        <w:spacing w:line="276" w:lineRule="auto"/>
        <w:ind w:left="0" w:firstLine="708"/>
        <w:jc w:val="both"/>
        <w:rPr>
          <w:rFonts w:ascii="Times New Roman" w:hAnsi="Times New Roman"/>
          <w:sz w:val="28"/>
          <w:szCs w:val="28"/>
          <w:lang w:val="kk-KZ"/>
        </w:rPr>
      </w:pPr>
      <w:r w:rsidRPr="00326663">
        <w:rPr>
          <w:rFonts w:ascii="Times New Roman" w:hAnsi="Times New Roman"/>
          <w:sz w:val="28"/>
          <w:szCs w:val="28"/>
          <w:lang w:val="kk-KZ"/>
        </w:rPr>
        <w:t xml:space="preserve">Мектепке дейінгі тәрбие және оқыту мамандығы бойынша </w:t>
      </w:r>
      <w:r w:rsidR="00957C25">
        <w:rPr>
          <w:rFonts w:ascii="Times New Roman" w:hAnsi="Times New Roman"/>
          <w:sz w:val="28"/>
          <w:szCs w:val="28"/>
          <w:lang w:val="kk-KZ"/>
        </w:rPr>
        <w:t>педагогтардың</w:t>
      </w:r>
      <w:r w:rsidRPr="00326663">
        <w:rPr>
          <w:rFonts w:ascii="Times New Roman" w:hAnsi="Times New Roman"/>
          <w:sz w:val="28"/>
          <w:szCs w:val="28"/>
          <w:lang w:val="kk-KZ"/>
        </w:rPr>
        <w:t xml:space="preserve"> үлесі МЖБС және МДТО үлгілік оқу бағдарламасының талаптарына сәйкес мектепке дейінгі тәрбие мен оқытудың мазмұнын орындауды қамтамасыз ететін барлығы </w:t>
      </w:r>
      <w:r w:rsidR="00F364C9" w:rsidRPr="00F364C9">
        <w:rPr>
          <w:rFonts w:ascii="Times New Roman" w:hAnsi="Times New Roman"/>
          <w:sz w:val="28"/>
          <w:szCs w:val="28"/>
          <w:lang w:val="kk-KZ"/>
        </w:rPr>
        <w:t>19</w:t>
      </w:r>
      <w:r w:rsidR="00F364C9">
        <w:rPr>
          <w:rFonts w:ascii="Times New Roman" w:hAnsi="Times New Roman"/>
          <w:sz w:val="28"/>
          <w:szCs w:val="28"/>
          <w:lang w:val="kk-KZ"/>
        </w:rPr>
        <w:t xml:space="preserve"> (3 тәрбиеші декреттік демалыста)</w:t>
      </w:r>
      <w:r w:rsidRPr="00F364C9">
        <w:rPr>
          <w:rFonts w:ascii="Times New Roman" w:hAnsi="Times New Roman"/>
          <w:sz w:val="28"/>
          <w:szCs w:val="28"/>
          <w:lang w:val="kk-KZ"/>
        </w:rPr>
        <w:t xml:space="preserve"> педагог жұмыс істейді: оның ішінде </w:t>
      </w:r>
      <w:r w:rsidR="003D2E6C" w:rsidRPr="00F364C9">
        <w:rPr>
          <w:rFonts w:ascii="Times New Roman" w:hAnsi="Times New Roman"/>
          <w:sz w:val="28"/>
          <w:szCs w:val="28"/>
          <w:lang w:val="kk-KZ"/>
        </w:rPr>
        <w:t>басшы</w:t>
      </w:r>
      <w:r w:rsidR="003C3F51" w:rsidRPr="00F364C9">
        <w:rPr>
          <w:rFonts w:ascii="Times New Roman" w:hAnsi="Times New Roman"/>
          <w:sz w:val="28"/>
          <w:szCs w:val="28"/>
          <w:lang w:val="kk-KZ"/>
        </w:rPr>
        <w:t>,</w:t>
      </w:r>
      <w:r w:rsidRPr="00F364C9">
        <w:rPr>
          <w:rFonts w:ascii="Times New Roman" w:hAnsi="Times New Roman"/>
          <w:sz w:val="28"/>
          <w:szCs w:val="28"/>
          <w:lang w:val="kk-KZ"/>
        </w:rPr>
        <w:t xml:space="preserve"> әдіскер-1, тәрбиешілер-</w:t>
      </w:r>
      <w:r w:rsidR="00F364C9" w:rsidRPr="00F364C9">
        <w:rPr>
          <w:rFonts w:ascii="Times New Roman" w:hAnsi="Times New Roman"/>
          <w:sz w:val="28"/>
          <w:szCs w:val="28"/>
          <w:lang w:val="kk-KZ"/>
        </w:rPr>
        <w:t>14</w:t>
      </w:r>
      <w:r w:rsidR="00F364C9">
        <w:rPr>
          <w:rFonts w:ascii="Times New Roman" w:hAnsi="Times New Roman"/>
          <w:sz w:val="28"/>
          <w:szCs w:val="28"/>
          <w:lang w:val="kk-KZ"/>
        </w:rPr>
        <w:t xml:space="preserve"> (3 тәрбиеші декреттік демалыста)</w:t>
      </w:r>
      <w:r w:rsidRPr="00F364C9">
        <w:rPr>
          <w:rFonts w:ascii="Times New Roman" w:hAnsi="Times New Roman"/>
          <w:sz w:val="28"/>
          <w:szCs w:val="28"/>
          <w:lang w:val="kk-KZ"/>
        </w:rPr>
        <w:t xml:space="preserve">, музыка жетекшісі-1, </w:t>
      </w:r>
      <w:r w:rsidR="003C3F51" w:rsidRPr="00F364C9">
        <w:rPr>
          <w:rFonts w:ascii="Times New Roman" w:hAnsi="Times New Roman"/>
          <w:sz w:val="28"/>
          <w:szCs w:val="28"/>
          <w:lang w:val="kk-KZ"/>
        </w:rPr>
        <w:t xml:space="preserve">логопед-1, </w:t>
      </w:r>
      <w:r w:rsidRPr="00F364C9">
        <w:rPr>
          <w:rFonts w:ascii="Times New Roman" w:hAnsi="Times New Roman"/>
          <w:sz w:val="28"/>
          <w:szCs w:val="28"/>
          <w:lang w:val="kk-KZ"/>
        </w:rPr>
        <w:t xml:space="preserve">дене шынықтыру нұсқаушысы-1.Тиісті бейіні бойынша жоғары педагогикалық білімі немесе педагогикалық қайта даярлауды растайтын құжаттары бар </w:t>
      </w:r>
      <w:r w:rsidR="00957C25" w:rsidRPr="00F364C9">
        <w:rPr>
          <w:rFonts w:ascii="Times New Roman" w:hAnsi="Times New Roman"/>
          <w:sz w:val="28"/>
          <w:szCs w:val="28"/>
          <w:lang w:val="kk-KZ"/>
        </w:rPr>
        <w:t>педагогтардың</w:t>
      </w:r>
      <w:r w:rsidRPr="00F364C9">
        <w:rPr>
          <w:rFonts w:ascii="Times New Roman" w:hAnsi="Times New Roman"/>
          <w:sz w:val="28"/>
          <w:szCs w:val="28"/>
          <w:lang w:val="kk-KZ"/>
        </w:rPr>
        <w:t xml:space="preserve"> үлесі: </w:t>
      </w:r>
      <w:r w:rsidR="003A5540" w:rsidRPr="00F364C9">
        <w:rPr>
          <w:rFonts w:ascii="Times New Roman" w:hAnsi="Times New Roman"/>
          <w:sz w:val="28"/>
          <w:szCs w:val="28"/>
          <w:lang w:val="kk-KZ"/>
        </w:rPr>
        <w:t>100</w:t>
      </w:r>
      <w:r w:rsidRPr="00F364C9">
        <w:rPr>
          <w:rFonts w:ascii="Times New Roman" w:hAnsi="Times New Roman"/>
          <w:sz w:val="28"/>
          <w:szCs w:val="28"/>
          <w:lang w:val="kk-KZ"/>
        </w:rPr>
        <w:t>% құрайды. Біліктілік санатының деңгейін бес жылда бір реттен сиретпей арттырған</w:t>
      </w:r>
      <w:r w:rsidR="003C3F51" w:rsidRPr="00F364C9">
        <w:rPr>
          <w:rFonts w:ascii="Times New Roman" w:hAnsi="Times New Roman"/>
          <w:sz w:val="28"/>
          <w:szCs w:val="28"/>
          <w:lang w:val="kk-KZ"/>
        </w:rPr>
        <w:t xml:space="preserve">ын </w:t>
      </w:r>
      <w:r w:rsidRPr="00F364C9">
        <w:rPr>
          <w:rFonts w:ascii="Times New Roman" w:hAnsi="Times New Roman"/>
          <w:sz w:val="28"/>
          <w:szCs w:val="28"/>
          <w:lang w:val="kk-KZ"/>
        </w:rPr>
        <w:t xml:space="preserve">растаған </w:t>
      </w:r>
      <w:r w:rsidR="00957C25" w:rsidRPr="00F364C9">
        <w:rPr>
          <w:rFonts w:ascii="Times New Roman" w:hAnsi="Times New Roman"/>
          <w:sz w:val="28"/>
          <w:szCs w:val="28"/>
          <w:lang w:val="kk-KZ"/>
        </w:rPr>
        <w:t>педагогтардың</w:t>
      </w:r>
      <w:r w:rsidRPr="00F364C9">
        <w:rPr>
          <w:rFonts w:ascii="Times New Roman" w:hAnsi="Times New Roman"/>
          <w:sz w:val="28"/>
          <w:szCs w:val="28"/>
          <w:lang w:val="kk-KZ"/>
        </w:rPr>
        <w:t xml:space="preserve"> (оның ішінде басшылардың үш жылда бір реттен сиретпей) үлесі: 80% төмен құрайды.</w:t>
      </w:r>
      <w:r w:rsidR="003A5540" w:rsidRPr="00F364C9">
        <w:rPr>
          <w:rFonts w:ascii="Times New Roman" w:hAnsi="Times New Roman"/>
          <w:sz w:val="28"/>
          <w:szCs w:val="28"/>
          <w:lang w:val="kk-KZ"/>
        </w:rPr>
        <w:t xml:space="preserve">Үш жылда бір реттен сиретпей (оның ішінде басшы, басшы орынбасарларының) біліктілігін арттыру курстарынан өткен </w:t>
      </w:r>
      <w:r w:rsidR="00957C25" w:rsidRPr="00F364C9">
        <w:rPr>
          <w:rFonts w:ascii="Times New Roman" w:hAnsi="Times New Roman"/>
          <w:sz w:val="28"/>
          <w:szCs w:val="28"/>
          <w:lang w:val="kk-KZ"/>
        </w:rPr>
        <w:t>педагогтардың</w:t>
      </w:r>
      <w:r w:rsidR="003A5540" w:rsidRPr="00F364C9">
        <w:rPr>
          <w:rFonts w:ascii="Times New Roman" w:hAnsi="Times New Roman"/>
          <w:sz w:val="28"/>
          <w:szCs w:val="28"/>
          <w:lang w:val="kk-KZ"/>
        </w:rPr>
        <w:t>үлесі 86% құрайды.</w:t>
      </w:r>
      <w:r w:rsidRPr="00993DDA">
        <w:rPr>
          <w:rFonts w:ascii="Times New Roman" w:hAnsi="Times New Roman"/>
          <w:sz w:val="28"/>
          <w:szCs w:val="28"/>
          <w:lang w:val="kk-KZ"/>
        </w:rPr>
        <w:t xml:space="preserve"> (тәрбиеленушілерді тәрбиелеу және оқыту бойынша кәсіби қызметті жүзеге асыратын </w:t>
      </w:r>
      <w:r w:rsidR="00957C25">
        <w:rPr>
          <w:rFonts w:ascii="Times New Roman" w:hAnsi="Times New Roman"/>
          <w:sz w:val="28"/>
          <w:szCs w:val="28"/>
          <w:lang w:val="kk-KZ"/>
        </w:rPr>
        <w:t>педагогтардың</w:t>
      </w:r>
      <w:r w:rsidRPr="00993DDA">
        <w:rPr>
          <w:rFonts w:ascii="Times New Roman" w:hAnsi="Times New Roman"/>
          <w:sz w:val="28"/>
          <w:szCs w:val="28"/>
          <w:lang w:val="kk-KZ"/>
        </w:rPr>
        <w:t xml:space="preserve"> сапалық құрам кестесі мен дипломдарының көшірмелері қоса берілді 2 қосымша)</w:t>
      </w:r>
      <w:r w:rsidR="00FA7720">
        <w:rPr>
          <w:rFonts w:ascii="Times New Roman" w:hAnsi="Times New Roman"/>
          <w:sz w:val="28"/>
          <w:szCs w:val="28"/>
          <w:lang w:val="kk-KZ"/>
        </w:rPr>
        <w:t xml:space="preserve"> </w:t>
      </w:r>
    </w:p>
    <w:p w:rsidR="00FA7720" w:rsidRDefault="00FA7720" w:rsidP="00FA7720">
      <w:pPr>
        <w:pStyle w:val="aa"/>
        <w:spacing w:line="276" w:lineRule="auto"/>
        <w:ind w:left="0" w:firstLine="708"/>
        <w:rPr>
          <w:rFonts w:ascii="Times New Roman" w:hAnsi="Times New Roman"/>
          <w:sz w:val="28"/>
          <w:szCs w:val="28"/>
          <w:lang w:val="kk-KZ"/>
        </w:rPr>
      </w:pPr>
      <w:r>
        <w:rPr>
          <w:rFonts w:ascii="Times New Roman" w:hAnsi="Times New Roman"/>
          <w:sz w:val="28"/>
          <w:szCs w:val="28"/>
          <w:lang w:val="kk-KZ"/>
        </w:rPr>
        <w:t xml:space="preserve">Кадрлық құрам  бойынша құжаттар сілтемесі  : </w:t>
      </w:r>
      <w:r w:rsidR="003F7C64">
        <w:fldChar w:fldCharType="begin"/>
      </w:r>
      <w:r w:rsidR="001337AD" w:rsidRPr="004F008A">
        <w:rPr>
          <w:lang w:val="kk-KZ"/>
        </w:rPr>
        <w:instrText>HYPERLINK "https://drive.google.com/drive/folders/1PkwM_Uscld7tPwQIysPXohT4vGKfmAlf?usp=drive_link"</w:instrText>
      </w:r>
      <w:r w:rsidR="003F7C64">
        <w:fldChar w:fldCharType="separate"/>
      </w:r>
      <w:r w:rsidRPr="007E6EBF">
        <w:rPr>
          <w:rStyle w:val="a7"/>
          <w:rFonts w:eastAsiaTheme="minorEastAsia"/>
          <w:sz w:val="28"/>
          <w:szCs w:val="28"/>
          <w:lang w:val="kk-KZ"/>
        </w:rPr>
        <w:t>https://drive.google.com/drive/folders/1PkwM_Uscld7tPwQIysPXohT4vGKfmAlf?usp=drive_link</w:t>
      </w:r>
      <w:r w:rsidR="003F7C64">
        <w:fldChar w:fldCharType="end"/>
      </w:r>
      <w:r>
        <w:rPr>
          <w:rFonts w:ascii="Times New Roman" w:hAnsi="Times New Roman"/>
          <w:sz w:val="28"/>
          <w:szCs w:val="28"/>
          <w:lang w:val="kk-KZ"/>
        </w:rPr>
        <w:t xml:space="preserve"> </w:t>
      </w:r>
    </w:p>
    <w:p w:rsidR="00C864B1" w:rsidRDefault="00C864B1" w:rsidP="00B25BB2">
      <w:pPr>
        <w:pStyle w:val="aa"/>
        <w:spacing w:line="276" w:lineRule="auto"/>
        <w:ind w:left="-567"/>
        <w:jc w:val="both"/>
        <w:rPr>
          <w:rFonts w:ascii="Times New Roman" w:hAnsi="Times New Roman"/>
          <w:sz w:val="28"/>
          <w:szCs w:val="28"/>
          <w:lang w:val="kk-KZ"/>
        </w:rPr>
      </w:pPr>
    </w:p>
    <w:p w:rsidR="00C864B1" w:rsidRPr="00993DDA" w:rsidRDefault="00C864B1" w:rsidP="00B25BB2">
      <w:pPr>
        <w:pStyle w:val="aa"/>
        <w:spacing w:line="276" w:lineRule="auto"/>
        <w:ind w:left="-567"/>
        <w:jc w:val="both"/>
        <w:rPr>
          <w:rFonts w:ascii="Times New Roman" w:hAnsi="Times New Roman"/>
          <w:b/>
          <w:bCs/>
          <w:sz w:val="28"/>
          <w:szCs w:val="28"/>
          <w:lang w:val="kk-KZ"/>
        </w:rPr>
      </w:pPr>
    </w:p>
    <w:tbl>
      <w:tblPr>
        <w:tblStyle w:val="1"/>
        <w:tblW w:w="0" w:type="auto"/>
        <w:tblLayout w:type="fixed"/>
        <w:tblLook w:val="04A0"/>
      </w:tblPr>
      <w:tblGrid>
        <w:gridCol w:w="1093"/>
        <w:gridCol w:w="1716"/>
        <w:gridCol w:w="1300"/>
        <w:gridCol w:w="1413"/>
        <w:gridCol w:w="1390"/>
        <w:gridCol w:w="958"/>
        <w:gridCol w:w="1310"/>
        <w:gridCol w:w="1242"/>
      </w:tblGrid>
      <w:tr w:rsidR="00D010F1" w:rsidRPr="00D010F1" w:rsidTr="0011063C">
        <w:trPr>
          <w:trHeight w:val="247"/>
        </w:trPr>
        <w:tc>
          <w:tcPr>
            <w:tcW w:w="1093" w:type="dxa"/>
            <w:vMerge w:val="restart"/>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Оқу</w:t>
            </w:r>
          </w:p>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жүктемелер</w:t>
            </w:r>
          </w:p>
        </w:tc>
        <w:tc>
          <w:tcPr>
            <w:tcW w:w="1716" w:type="dxa"/>
            <w:vMerge w:val="restart"/>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Барлығы</w:t>
            </w:r>
          </w:p>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педагогтар-дың саны</w:t>
            </w:r>
          </w:p>
        </w:tc>
        <w:tc>
          <w:tcPr>
            <w:tcW w:w="4103" w:type="dxa"/>
            <w:gridSpan w:val="3"/>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Жоғары біліммен</w:t>
            </w:r>
          </w:p>
        </w:tc>
        <w:tc>
          <w:tcPr>
            <w:tcW w:w="3510" w:type="dxa"/>
            <w:gridSpan w:val="3"/>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Орта-арнаулы білімі бар</w:t>
            </w:r>
          </w:p>
        </w:tc>
      </w:tr>
      <w:tr w:rsidR="00D010F1" w:rsidRPr="00D010F1" w:rsidTr="0011063C">
        <w:trPr>
          <w:trHeight w:val="258"/>
        </w:trPr>
        <w:tc>
          <w:tcPr>
            <w:tcW w:w="1093" w:type="dxa"/>
            <w:vMerge/>
          </w:tcPr>
          <w:p w:rsidR="00D010F1" w:rsidRPr="00D010F1" w:rsidRDefault="00D010F1" w:rsidP="00D010F1">
            <w:pPr>
              <w:spacing w:after="0" w:line="240" w:lineRule="auto"/>
              <w:rPr>
                <w:rFonts w:ascii="Times New Roman" w:hAnsi="Times New Roman" w:cs="Times New Roman"/>
                <w:b/>
                <w:sz w:val="28"/>
                <w:szCs w:val="28"/>
                <w:lang w:val="kk-KZ"/>
              </w:rPr>
            </w:pPr>
          </w:p>
        </w:tc>
        <w:tc>
          <w:tcPr>
            <w:tcW w:w="1716" w:type="dxa"/>
            <w:vMerge/>
          </w:tcPr>
          <w:p w:rsidR="00D010F1" w:rsidRPr="00D010F1" w:rsidRDefault="00D010F1" w:rsidP="00D010F1">
            <w:pPr>
              <w:spacing w:after="0" w:line="240" w:lineRule="auto"/>
              <w:rPr>
                <w:rFonts w:ascii="Times New Roman" w:hAnsi="Times New Roman" w:cs="Times New Roman"/>
                <w:b/>
                <w:sz w:val="28"/>
                <w:szCs w:val="28"/>
                <w:lang w:val="kk-KZ"/>
              </w:rPr>
            </w:pPr>
          </w:p>
        </w:tc>
        <w:tc>
          <w:tcPr>
            <w:tcW w:w="1300"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Барла</w:t>
            </w:r>
            <w:r w:rsidR="0011063C">
              <w:rPr>
                <w:rFonts w:ascii="Times New Roman" w:hAnsi="Times New Roman" w:cs="Times New Roman"/>
                <w:b/>
                <w:sz w:val="28"/>
                <w:szCs w:val="28"/>
                <w:lang w:val="kk-KZ"/>
              </w:rPr>
              <w:t>-</w:t>
            </w:r>
            <w:r w:rsidRPr="00D010F1">
              <w:rPr>
                <w:rFonts w:ascii="Times New Roman" w:hAnsi="Times New Roman" w:cs="Times New Roman"/>
                <w:b/>
                <w:sz w:val="28"/>
                <w:szCs w:val="28"/>
                <w:lang w:val="kk-KZ"/>
              </w:rPr>
              <w:t xml:space="preserve">ғы </w:t>
            </w:r>
          </w:p>
        </w:tc>
        <w:tc>
          <w:tcPr>
            <w:tcW w:w="1413"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Мектеп</w:t>
            </w:r>
            <w:r w:rsidR="0011063C">
              <w:rPr>
                <w:rFonts w:ascii="Times New Roman" w:hAnsi="Times New Roman" w:cs="Times New Roman"/>
                <w:b/>
                <w:sz w:val="28"/>
                <w:szCs w:val="28"/>
                <w:lang w:val="kk-KZ"/>
              </w:rPr>
              <w:t>-</w:t>
            </w:r>
            <w:r w:rsidRPr="00D010F1">
              <w:rPr>
                <w:rFonts w:ascii="Times New Roman" w:hAnsi="Times New Roman" w:cs="Times New Roman"/>
                <w:b/>
                <w:sz w:val="28"/>
                <w:szCs w:val="28"/>
                <w:lang w:val="kk-KZ"/>
              </w:rPr>
              <w:t>ке дейінгі</w:t>
            </w:r>
          </w:p>
        </w:tc>
        <w:tc>
          <w:tcPr>
            <w:tcW w:w="1390"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Пед-профил</w:t>
            </w:r>
            <w:r w:rsidR="0011063C">
              <w:rPr>
                <w:rFonts w:ascii="Times New Roman" w:hAnsi="Times New Roman" w:cs="Times New Roman"/>
                <w:b/>
                <w:sz w:val="28"/>
                <w:szCs w:val="28"/>
                <w:lang w:val="kk-KZ"/>
              </w:rPr>
              <w:t>-</w:t>
            </w:r>
            <w:r w:rsidRPr="00D010F1">
              <w:rPr>
                <w:rFonts w:ascii="Times New Roman" w:hAnsi="Times New Roman" w:cs="Times New Roman"/>
                <w:b/>
                <w:sz w:val="28"/>
                <w:szCs w:val="28"/>
                <w:lang w:val="kk-KZ"/>
              </w:rPr>
              <w:t>дік</w:t>
            </w:r>
          </w:p>
        </w:tc>
        <w:tc>
          <w:tcPr>
            <w:tcW w:w="958"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Барлы-ғы</w:t>
            </w:r>
          </w:p>
        </w:tc>
        <w:tc>
          <w:tcPr>
            <w:tcW w:w="1310"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Бастауыш (қайта даярлау курс</w:t>
            </w:r>
            <w:r w:rsidR="0011063C">
              <w:rPr>
                <w:rFonts w:ascii="Times New Roman" w:hAnsi="Times New Roman" w:cs="Times New Roman"/>
                <w:b/>
                <w:sz w:val="28"/>
                <w:szCs w:val="28"/>
                <w:lang w:val="kk-KZ"/>
              </w:rPr>
              <w:t>-</w:t>
            </w:r>
            <w:r w:rsidRPr="00D010F1">
              <w:rPr>
                <w:rFonts w:ascii="Times New Roman" w:hAnsi="Times New Roman" w:cs="Times New Roman"/>
                <w:b/>
                <w:sz w:val="28"/>
                <w:szCs w:val="28"/>
                <w:lang w:val="kk-KZ"/>
              </w:rPr>
              <w:t>тары)</w:t>
            </w:r>
          </w:p>
        </w:tc>
        <w:tc>
          <w:tcPr>
            <w:tcW w:w="1242" w:type="dxa"/>
          </w:tcPr>
          <w:p w:rsidR="00D010F1" w:rsidRPr="00D010F1" w:rsidRDefault="00D010F1" w:rsidP="00D010F1">
            <w:pPr>
              <w:spacing w:after="0" w:line="240" w:lineRule="auto"/>
              <w:rPr>
                <w:rFonts w:ascii="Times New Roman" w:hAnsi="Times New Roman" w:cs="Times New Roman"/>
                <w:b/>
                <w:sz w:val="28"/>
                <w:szCs w:val="28"/>
                <w:lang w:val="kk-KZ"/>
              </w:rPr>
            </w:pPr>
            <w:r w:rsidRPr="00D010F1">
              <w:rPr>
                <w:rFonts w:ascii="Times New Roman" w:hAnsi="Times New Roman" w:cs="Times New Roman"/>
                <w:b/>
                <w:sz w:val="28"/>
                <w:szCs w:val="28"/>
                <w:lang w:val="kk-KZ"/>
              </w:rPr>
              <w:t>Мектепке дейінгі</w:t>
            </w:r>
          </w:p>
        </w:tc>
      </w:tr>
      <w:tr w:rsidR="00D010F1" w:rsidRPr="00D010F1" w:rsidTr="0011063C">
        <w:tc>
          <w:tcPr>
            <w:tcW w:w="1093" w:type="dxa"/>
          </w:tcPr>
          <w:p w:rsidR="00D010F1" w:rsidRPr="00D010F1" w:rsidRDefault="003D2E6C" w:rsidP="00D010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w:t>
            </w:r>
            <w:r w:rsidR="00D010F1" w:rsidRPr="00D010F1">
              <w:rPr>
                <w:rFonts w:ascii="Times New Roman" w:hAnsi="Times New Roman" w:cs="Times New Roman"/>
                <w:sz w:val="28"/>
                <w:szCs w:val="28"/>
                <w:lang w:val="kk-KZ"/>
              </w:rPr>
              <w:t>-202</w:t>
            </w:r>
            <w:r>
              <w:rPr>
                <w:rFonts w:ascii="Times New Roman" w:hAnsi="Times New Roman" w:cs="Times New Roman"/>
                <w:sz w:val="28"/>
                <w:szCs w:val="28"/>
                <w:lang w:val="kk-KZ"/>
              </w:rPr>
              <w:t>5</w:t>
            </w:r>
          </w:p>
        </w:tc>
        <w:tc>
          <w:tcPr>
            <w:tcW w:w="1716" w:type="dxa"/>
          </w:tcPr>
          <w:p w:rsidR="00D010F1" w:rsidRPr="00D010F1" w:rsidRDefault="00D010F1" w:rsidP="00D010F1">
            <w:pPr>
              <w:spacing w:after="0" w:line="240" w:lineRule="auto"/>
              <w:rPr>
                <w:rFonts w:ascii="Times New Roman" w:hAnsi="Times New Roman" w:cs="Times New Roman"/>
                <w:sz w:val="28"/>
                <w:szCs w:val="28"/>
                <w:lang w:val="kk-KZ"/>
              </w:rPr>
            </w:pPr>
            <w:r w:rsidRPr="00D010F1">
              <w:rPr>
                <w:rFonts w:ascii="Times New Roman" w:hAnsi="Times New Roman" w:cs="Times New Roman"/>
                <w:sz w:val="28"/>
                <w:szCs w:val="28"/>
                <w:lang w:val="kk-KZ"/>
              </w:rPr>
              <w:t>22</w:t>
            </w:r>
          </w:p>
        </w:tc>
        <w:tc>
          <w:tcPr>
            <w:tcW w:w="1300" w:type="dxa"/>
          </w:tcPr>
          <w:p w:rsidR="00D010F1" w:rsidRPr="00D010F1" w:rsidRDefault="00D010F1" w:rsidP="00D010F1">
            <w:pPr>
              <w:spacing w:after="0" w:line="240" w:lineRule="auto"/>
              <w:rPr>
                <w:rFonts w:ascii="Times New Roman" w:hAnsi="Times New Roman" w:cs="Times New Roman"/>
                <w:sz w:val="28"/>
                <w:szCs w:val="28"/>
                <w:lang w:val="kk-KZ"/>
              </w:rPr>
            </w:pPr>
            <w:r w:rsidRPr="00D010F1">
              <w:rPr>
                <w:rFonts w:ascii="Times New Roman" w:hAnsi="Times New Roman" w:cs="Times New Roman"/>
                <w:sz w:val="28"/>
                <w:szCs w:val="28"/>
                <w:lang w:val="kk-KZ"/>
              </w:rPr>
              <w:t>12</w:t>
            </w:r>
          </w:p>
        </w:tc>
        <w:tc>
          <w:tcPr>
            <w:tcW w:w="1413" w:type="dxa"/>
          </w:tcPr>
          <w:p w:rsidR="00D010F1" w:rsidRPr="00D010F1" w:rsidRDefault="003D2E6C" w:rsidP="00D010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390" w:type="dxa"/>
          </w:tcPr>
          <w:p w:rsidR="00D010F1" w:rsidRPr="00D010F1" w:rsidRDefault="001A403B" w:rsidP="00D010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58" w:type="dxa"/>
          </w:tcPr>
          <w:p w:rsidR="00D010F1" w:rsidRPr="00D010F1" w:rsidRDefault="00D010F1" w:rsidP="00D010F1">
            <w:pPr>
              <w:spacing w:after="0" w:line="240" w:lineRule="auto"/>
              <w:rPr>
                <w:rFonts w:ascii="Times New Roman" w:hAnsi="Times New Roman" w:cs="Times New Roman"/>
                <w:sz w:val="28"/>
                <w:szCs w:val="28"/>
                <w:lang w:val="kk-KZ"/>
              </w:rPr>
            </w:pPr>
            <w:r w:rsidRPr="00D010F1">
              <w:rPr>
                <w:rFonts w:ascii="Times New Roman" w:hAnsi="Times New Roman" w:cs="Times New Roman"/>
                <w:sz w:val="28"/>
                <w:szCs w:val="28"/>
                <w:lang w:val="kk-KZ"/>
              </w:rPr>
              <w:t>10</w:t>
            </w:r>
          </w:p>
        </w:tc>
        <w:tc>
          <w:tcPr>
            <w:tcW w:w="1310" w:type="dxa"/>
          </w:tcPr>
          <w:p w:rsidR="00D010F1" w:rsidRPr="00D010F1" w:rsidRDefault="001A403B" w:rsidP="00D010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42" w:type="dxa"/>
          </w:tcPr>
          <w:p w:rsidR="00D010F1" w:rsidRPr="00D010F1" w:rsidRDefault="001A403B" w:rsidP="00D010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w:t>
            </w:r>
          </w:p>
        </w:tc>
      </w:tr>
    </w:tbl>
    <w:p w:rsidR="00993DDA" w:rsidRPr="00BC2E35" w:rsidRDefault="00993DDA" w:rsidP="00B25BB2">
      <w:pPr>
        <w:pStyle w:val="aa"/>
        <w:spacing w:line="276" w:lineRule="auto"/>
        <w:ind w:left="0"/>
        <w:jc w:val="both"/>
        <w:rPr>
          <w:rFonts w:ascii="Times New Roman" w:hAnsi="Times New Roman"/>
          <w:bCs/>
          <w:color w:val="000000"/>
          <w:sz w:val="28"/>
          <w:szCs w:val="28"/>
          <w:lang w:val="kk-KZ"/>
        </w:rPr>
      </w:pPr>
    </w:p>
    <w:p w:rsidR="00BC2E35" w:rsidRPr="00BC2E35" w:rsidRDefault="00BC2E35" w:rsidP="00BC2E35">
      <w:pPr>
        <w:spacing w:after="0" w:line="240" w:lineRule="auto"/>
        <w:rPr>
          <w:rFonts w:ascii="Times New Roman" w:eastAsia="Times New Roman" w:hAnsi="Times New Roman" w:cs="Times New Roman"/>
          <w:b/>
          <w:sz w:val="28"/>
          <w:szCs w:val="28"/>
          <w:lang w:val="kk-KZ" w:eastAsia="ru-RU"/>
        </w:rPr>
      </w:pPr>
      <w:r w:rsidRPr="00BC2E35">
        <w:rPr>
          <w:rFonts w:ascii="Times New Roman" w:eastAsia="Times New Roman" w:hAnsi="Times New Roman" w:cs="Times New Roman"/>
          <w:b/>
          <w:sz w:val="28"/>
          <w:szCs w:val="28"/>
          <w:lang w:val="kk-KZ" w:eastAsia="ru-RU"/>
        </w:rPr>
        <w:t>Педагогтердің білімі туралы құжаттар, қайта даярлау туралы сертификаттар</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Ағымдағы оқу жылына барлығы  22  педагог.</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Оның ішінде жоғары білімі бар- адам 12(54,5%)</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Орта-арнайы мектепке дейінгі білімі бар-және 10 (45,5%)</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Мамандар тәрбиешіге қайта даярлау курстарынан өтті,</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профильге сәйкес келеді.</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b/>
          <w:sz w:val="28"/>
          <w:szCs w:val="28"/>
          <w:lang w:val="kk-KZ" w:eastAsia="ru-RU"/>
        </w:rPr>
        <w:lastRenderedPageBreak/>
        <w:t>Қорытынды:</w:t>
      </w:r>
      <w:r w:rsidR="001A403B">
        <w:rPr>
          <w:rFonts w:ascii="Times New Roman" w:eastAsia="Times New Roman" w:hAnsi="Times New Roman" w:cs="Times New Roman"/>
          <w:sz w:val="28"/>
          <w:szCs w:val="28"/>
          <w:lang w:val="kk-KZ" w:eastAsia="ru-RU"/>
        </w:rPr>
        <w:t xml:space="preserve"> 10 тәрбиешінің арнаулы</w:t>
      </w:r>
      <w:r w:rsidRPr="00BC2E35">
        <w:rPr>
          <w:rFonts w:ascii="Times New Roman" w:eastAsia="Times New Roman" w:hAnsi="Times New Roman" w:cs="Times New Roman"/>
          <w:sz w:val="28"/>
          <w:szCs w:val="28"/>
          <w:lang w:val="kk-KZ" w:eastAsia="ru-RU"/>
        </w:rPr>
        <w:t xml:space="preserve"> орта білімі, 12 тәрбиешінің жоғары мектепке дейінгі білімі бар.</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F364C9">
        <w:rPr>
          <w:rFonts w:ascii="Times New Roman" w:eastAsia="Times New Roman" w:hAnsi="Times New Roman" w:cs="Times New Roman"/>
          <w:b/>
          <w:sz w:val="28"/>
          <w:szCs w:val="28"/>
          <w:lang w:val="kk-KZ" w:eastAsia="ru-RU"/>
        </w:rPr>
        <w:t xml:space="preserve">Күтілетін нәтижесі: </w:t>
      </w:r>
      <w:r w:rsidR="001A403B" w:rsidRPr="00F364C9">
        <w:rPr>
          <w:rFonts w:ascii="Times New Roman" w:eastAsia="Times New Roman" w:hAnsi="Times New Roman" w:cs="Times New Roman"/>
          <w:sz w:val="28"/>
          <w:szCs w:val="28"/>
          <w:lang w:val="kk-KZ" w:eastAsia="ru-RU"/>
        </w:rPr>
        <w:t>2024-2025</w:t>
      </w:r>
      <w:r w:rsidRPr="00F364C9">
        <w:rPr>
          <w:rFonts w:ascii="Times New Roman" w:eastAsia="Times New Roman" w:hAnsi="Times New Roman" w:cs="Times New Roman"/>
          <w:sz w:val="28"/>
          <w:szCs w:val="28"/>
          <w:lang w:val="kk-KZ" w:eastAsia="ru-RU"/>
        </w:rPr>
        <w:t xml:space="preserve"> жылдарға педагогтардың жоғары білім алуы жоспарланған-2 тәрбиеші.</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p>
    <w:p w:rsidR="00BC2E35" w:rsidRPr="00BC2E35" w:rsidRDefault="00BC2E35" w:rsidP="00BC2E35">
      <w:pPr>
        <w:spacing w:after="0" w:line="240" w:lineRule="auto"/>
        <w:rPr>
          <w:rFonts w:ascii="Times New Roman" w:eastAsia="Times New Roman" w:hAnsi="Times New Roman" w:cs="Times New Roman"/>
          <w:b/>
          <w:sz w:val="28"/>
          <w:szCs w:val="28"/>
          <w:lang w:val="kk-KZ" w:eastAsia="ru-RU"/>
        </w:rPr>
      </w:pPr>
      <w:r w:rsidRPr="00BC2E35">
        <w:rPr>
          <w:rFonts w:ascii="Times New Roman" w:eastAsia="Times New Roman" w:hAnsi="Times New Roman" w:cs="Times New Roman"/>
          <w:b/>
          <w:sz w:val="28"/>
          <w:szCs w:val="28"/>
          <w:lang w:val="kk-KZ" w:eastAsia="ru-RU"/>
        </w:rPr>
        <w:t>Педагог кадрлардың жас деңгейі.</w:t>
      </w:r>
    </w:p>
    <w:p w:rsidR="00BC2E35" w:rsidRPr="00BC2E35" w:rsidRDefault="00BC2E35" w:rsidP="00BC2E35">
      <w:pPr>
        <w:spacing w:after="0" w:line="240" w:lineRule="auto"/>
        <w:rPr>
          <w:rFonts w:ascii="Times New Roman" w:eastAsia="Times New Roman" w:hAnsi="Times New Roman" w:cs="Times New Roman"/>
          <w:b/>
          <w:sz w:val="28"/>
          <w:szCs w:val="28"/>
          <w:lang w:val="kk-KZ" w:eastAsia="ru-RU"/>
        </w:rPr>
      </w:pPr>
    </w:p>
    <w:tbl>
      <w:tblPr>
        <w:tblStyle w:val="2"/>
        <w:tblW w:w="0" w:type="auto"/>
        <w:tblLook w:val="04A0"/>
      </w:tblPr>
      <w:tblGrid>
        <w:gridCol w:w="2235"/>
        <w:gridCol w:w="2409"/>
      </w:tblGrid>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Жасы /жылдары</w:t>
            </w:r>
          </w:p>
        </w:tc>
        <w:tc>
          <w:tcPr>
            <w:tcW w:w="2409" w:type="dxa"/>
          </w:tcPr>
          <w:p w:rsidR="00BC2E35" w:rsidRPr="00BC2E35" w:rsidRDefault="001A403B"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2024-2025</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20-25</w:t>
            </w:r>
          </w:p>
        </w:tc>
        <w:tc>
          <w:tcPr>
            <w:tcW w:w="2409" w:type="dxa"/>
          </w:tcPr>
          <w:p w:rsidR="00BC2E35" w:rsidRPr="00BC2E35" w:rsidRDefault="001A403B"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2/9</w:t>
            </w:r>
            <w:r w:rsidR="00BC2E35"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25-30</w:t>
            </w:r>
          </w:p>
        </w:tc>
        <w:tc>
          <w:tcPr>
            <w:tcW w:w="2409" w:type="dxa"/>
          </w:tcPr>
          <w:p w:rsidR="00BC2E35" w:rsidRPr="00BC2E35" w:rsidRDefault="00BC2E35" w:rsidP="00BC2E35">
            <w:pPr>
              <w:spacing w:after="0" w:line="240" w:lineRule="auto"/>
              <w:rPr>
                <w:rFonts w:ascii="Times New Roman" w:hAnsi="Times New Roman" w:cs="Times New Roman"/>
                <w:sz w:val="28"/>
                <w:szCs w:val="28"/>
                <w:lang w:val="en-US"/>
              </w:rPr>
            </w:pPr>
            <w:r w:rsidRPr="00BC2E35">
              <w:rPr>
                <w:rFonts w:ascii="Times New Roman" w:hAnsi="Times New Roman" w:cs="Times New Roman"/>
                <w:sz w:val="28"/>
                <w:szCs w:val="28"/>
                <w:lang w:val="kk-KZ"/>
              </w:rPr>
              <w:t>3/13</w:t>
            </w:r>
            <w:r w:rsidR="00A0129C">
              <w:rPr>
                <w:rFonts w:ascii="Times New Roman" w:hAnsi="Times New Roman" w:cs="Times New Roman"/>
                <w:sz w:val="28"/>
                <w:szCs w:val="28"/>
                <w:lang w:val="en-US"/>
              </w:rPr>
              <w:t>.</w:t>
            </w:r>
            <w:r w:rsidR="00A0129C">
              <w:rPr>
                <w:rFonts w:ascii="Times New Roman" w:hAnsi="Times New Roman" w:cs="Times New Roman"/>
                <w:sz w:val="28"/>
                <w:szCs w:val="28"/>
                <w:lang w:val="kk-KZ"/>
              </w:rPr>
              <w:t>7</w:t>
            </w:r>
            <w:r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30-35</w:t>
            </w:r>
          </w:p>
        </w:tc>
        <w:tc>
          <w:tcPr>
            <w:tcW w:w="2409" w:type="dxa"/>
          </w:tcPr>
          <w:p w:rsidR="00BC2E35" w:rsidRPr="00BC2E35" w:rsidRDefault="0082626D"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6/27,3</w:t>
            </w:r>
            <w:r w:rsidR="00BC2E35"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35-40</w:t>
            </w:r>
          </w:p>
        </w:tc>
        <w:tc>
          <w:tcPr>
            <w:tcW w:w="2409" w:type="dxa"/>
          </w:tcPr>
          <w:p w:rsidR="00BC2E35" w:rsidRPr="00BC2E35" w:rsidRDefault="0082626D"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4/18,</w:t>
            </w:r>
            <w:r w:rsidR="00A0129C">
              <w:rPr>
                <w:rFonts w:ascii="Times New Roman" w:hAnsi="Times New Roman" w:cs="Times New Roman"/>
                <w:sz w:val="28"/>
                <w:szCs w:val="28"/>
                <w:lang w:val="kk-KZ"/>
              </w:rPr>
              <w:t>2</w:t>
            </w:r>
            <w:r w:rsidR="00BC2E35"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40-45</w:t>
            </w:r>
          </w:p>
        </w:tc>
        <w:tc>
          <w:tcPr>
            <w:tcW w:w="2409" w:type="dxa"/>
          </w:tcPr>
          <w:p w:rsidR="00BC2E35" w:rsidRPr="00BC2E35" w:rsidRDefault="00BC2E35" w:rsidP="00BC2E35">
            <w:pPr>
              <w:spacing w:after="0" w:line="240" w:lineRule="auto"/>
              <w:rPr>
                <w:rFonts w:ascii="Times New Roman" w:hAnsi="Times New Roman" w:cs="Times New Roman"/>
                <w:sz w:val="28"/>
                <w:szCs w:val="28"/>
                <w:lang w:val="en-US"/>
              </w:rPr>
            </w:pPr>
            <w:r w:rsidRPr="00BC2E35">
              <w:rPr>
                <w:rFonts w:ascii="Times New Roman" w:hAnsi="Times New Roman" w:cs="Times New Roman"/>
                <w:sz w:val="28"/>
                <w:szCs w:val="28"/>
                <w:lang w:val="en-US"/>
              </w:rPr>
              <w:t>2</w:t>
            </w:r>
            <w:r w:rsidRPr="00BC2E35">
              <w:rPr>
                <w:rFonts w:ascii="Times New Roman" w:hAnsi="Times New Roman" w:cs="Times New Roman"/>
                <w:sz w:val="28"/>
                <w:szCs w:val="28"/>
                <w:lang w:val="kk-KZ"/>
              </w:rPr>
              <w:t>/</w:t>
            </w:r>
            <w:r w:rsidR="00A0129C">
              <w:rPr>
                <w:rFonts w:ascii="Times New Roman" w:hAnsi="Times New Roman" w:cs="Times New Roman"/>
                <w:sz w:val="28"/>
                <w:szCs w:val="28"/>
                <w:lang w:val="en-US"/>
              </w:rPr>
              <w:t>9</w:t>
            </w:r>
            <w:proofErr w:type="gramStart"/>
            <w:r w:rsidR="00A0129C">
              <w:rPr>
                <w:rFonts w:ascii="Times New Roman" w:hAnsi="Times New Roman" w:cs="Times New Roman"/>
                <w:sz w:val="28"/>
                <w:szCs w:val="28"/>
                <w:lang w:val="en-US"/>
              </w:rPr>
              <w:t>.</w:t>
            </w:r>
            <w:r w:rsidRPr="00BC2E35">
              <w:rPr>
                <w:rFonts w:ascii="Times New Roman" w:hAnsi="Times New Roman" w:cs="Times New Roman"/>
                <w:sz w:val="28"/>
                <w:szCs w:val="28"/>
                <w:lang w:val="en-US"/>
              </w:rPr>
              <w:t>%</w:t>
            </w:r>
            <w:proofErr w:type="gramEnd"/>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45-50</w:t>
            </w:r>
          </w:p>
        </w:tc>
        <w:tc>
          <w:tcPr>
            <w:tcW w:w="2409" w:type="dxa"/>
          </w:tcPr>
          <w:p w:rsidR="00BC2E35" w:rsidRPr="00BC2E35" w:rsidRDefault="0082626D"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0/0</w:t>
            </w:r>
            <w:r w:rsidR="00BC2E35"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50-55</w:t>
            </w:r>
          </w:p>
        </w:tc>
        <w:tc>
          <w:tcPr>
            <w:tcW w:w="2409" w:type="dxa"/>
          </w:tcPr>
          <w:p w:rsidR="00BC2E35" w:rsidRPr="00BC2E35" w:rsidRDefault="0082626D"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2</w:t>
            </w:r>
            <w:r w:rsidR="00BC2E35" w:rsidRPr="00BC2E35">
              <w:rPr>
                <w:rFonts w:ascii="Times New Roman" w:hAnsi="Times New Roman" w:cs="Times New Roman"/>
                <w:sz w:val="28"/>
                <w:szCs w:val="28"/>
                <w:lang w:val="kk-KZ"/>
              </w:rPr>
              <w:t>/</w:t>
            </w:r>
            <w:r>
              <w:rPr>
                <w:rFonts w:ascii="Times New Roman" w:hAnsi="Times New Roman" w:cs="Times New Roman"/>
                <w:sz w:val="28"/>
                <w:szCs w:val="28"/>
                <w:lang w:val="kk-KZ"/>
              </w:rPr>
              <w:t>9</w:t>
            </w:r>
            <w:r w:rsidR="00BC2E35" w:rsidRPr="00BC2E35">
              <w:rPr>
                <w:rFonts w:ascii="Times New Roman" w:hAnsi="Times New Roman" w:cs="Times New Roman"/>
                <w:sz w:val="28"/>
                <w:szCs w:val="28"/>
                <w:lang w:val="en-US"/>
              </w:rPr>
              <w:t>%</w:t>
            </w:r>
          </w:p>
        </w:tc>
      </w:tr>
      <w:tr w:rsidR="00BC2E35" w:rsidRPr="00BC2E35" w:rsidTr="0011063C">
        <w:tc>
          <w:tcPr>
            <w:tcW w:w="2235"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55 жастан жоғары</w:t>
            </w:r>
          </w:p>
        </w:tc>
        <w:tc>
          <w:tcPr>
            <w:tcW w:w="2409" w:type="dxa"/>
          </w:tcPr>
          <w:p w:rsidR="00BC2E35" w:rsidRPr="00BC2E35" w:rsidRDefault="0082626D" w:rsidP="00BC2E3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3/13,</w:t>
            </w:r>
            <w:r w:rsidR="00A0129C">
              <w:rPr>
                <w:rFonts w:ascii="Times New Roman" w:hAnsi="Times New Roman" w:cs="Times New Roman"/>
                <w:sz w:val="28"/>
                <w:szCs w:val="28"/>
                <w:lang w:val="kk-KZ"/>
              </w:rPr>
              <w:t>7</w:t>
            </w:r>
            <w:r w:rsidR="00BC2E35" w:rsidRPr="00BC2E35">
              <w:rPr>
                <w:rFonts w:ascii="Times New Roman" w:hAnsi="Times New Roman" w:cs="Times New Roman"/>
                <w:sz w:val="28"/>
                <w:szCs w:val="28"/>
                <w:lang w:val="en-US"/>
              </w:rPr>
              <w:t>%</w:t>
            </w:r>
          </w:p>
        </w:tc>
      </w:tr>
    </w:tbl>
    <w:p w:rsidR="00BC2E35" w:rsidRPr="00BC2E35" w:rsidRDefault="00BC2E35" w:rsidP="00BC2E35">
      <w:pPr>
        <w:spacing w:after="0"/>
        <w:rPr>
          <w:rFonts w:ascii="Times New Roman" w:eastAsia="Times New Roman" w:hAnsi="Times New Roman" w:cs="Times New Roman"/>
          <w:sz w:val="28"/>
          <w:szCs w:val="28"/>
          <w:lang w:val="kk-KZ" w:eastAsia="ru-RU"/>
        </w:rPr>
      </w:pPr>
    </w:p>
    <w:p w:rsidR="00BC2E35" w:rsidRPr="00BC2E35" w:rsidRDefault="00BC2E35" w:rsidP="00BC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eastAsia="Times New Roman" w:hAnsi="Times New Roman" w:cs="Times New Roman"/>
          <w:b/>
          <w:color w:val="202124"/>
          <w:sz w:val="28"/>
          <w:szCs w:val="28"/>
          <w:lang w:val="kk-KZ" w:eastAsia="ru-RU"/>
        </w:rPr>
      </w:pPr>
      <w:r w:rsidRPr="00BC2E35">
        <w:rPr>
          <w:rFonts w:ascii="Times New Roman" w:eastAsia="Times New Roman" w:hAnsi="Times New Roman" w:cs="Times New Roman"/>
          <w:b/>
          <w:color w:val="202124"/>
          <w:sz w:val="28"/>
          <w:szCs w:val="28"/>
          <w:lang w:val="kk-KZ" w:eastAsia="ru-RU"/>
        </w:rPr>
        <w:t>Педагогтардың біліктілік санаттарын беру/бекіту туралы бұйрықтар</w:t>
      </w:r>
    </w:p>
    <w:p w:rsidR="00BC2E35" w:rsidRPr="00BC2E35" w:rsidRDefault="00BC2E35" w:rsidP="00BC2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eastAsia="Times New Roman" w:hAnsi="Times New Roman" w:cs="Times New Roman"/>
          <w:b/>
          <w:color w:val="202124"/>
          <w:sz w:val="28"/>
          <w:szCs w:val="28"/>
          <w:lang w:val="kk-KZ" w:eastAsia="ru-RU"/>
        </w:rPr>
      </w:pPr>
    </w:p>
    <w:tbl>
      <w:tblPr>
        <w:tblStyle w:val="2"/>
        <w:tblW w:w="0" w:type="auto"/>
        <w:tblLook w:val="04A0"/>
      </w:tblPr>
      <w:tblGrid>
        <w:gridCol w:w="498"/>
        <w:gridCol w:w="2207"/>
        <w:gridCol w:w="2592"/>
        <w:gridCol w:w="2593"/>
        <w:gridCol w:w="1917"/>
      </w:tblGrid>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w:t>
            </w:r>
          </w:p>
        </w:tc>
        <w:tc>
          <w:tcPr>
            <w:tcW w:w="2207"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Т.А.Ә.</w:t>
            </w:r>
          </w:p>
        </w:tc>
        <w:tc>
          <w:tcPr>
            <w:tcW w:w="2592"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Лауазымы</w:t>
            </w:r>
          </w:p>
        </w:tc>
        <w:tc>
          <w:tcPr>
            <w:tcW w:w="2593"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Санаты</w:t>
            </w:r>
          </w:p>
        </w:tc>
        <w:tc>
          <w:tcPr>
            <w:tcW w:w="1917"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Бұйрық</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Жетписова Г.М.</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басшы</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00BC2E35" w:rsidRPr="00BC2E35">
              <w:rPr>
                <w:rFonts w:ascii="Times New Roman" w:hAnsi="Times New Roman" w:cs="Times New Roman"/>
                <w:sz w:val="28"/>
                <w:szCs w:val="28"/>
                <w:lang w:val="kk-KZ"/>
              </w:rPr>
              <w:t>анаты жоқ</w:t>
            </w:r>
          </w:p>
        </w:tc>
        <w:tc>
          <w:tcPr>
            <w:tcW w:w="1917" w:type="dxa"/>
          </w:tcPr>
          <w:p w:rsidR="00BC2E35" w:rsidRPr="00BC2E35" w:rsidRDefault="00BC2E35" w:rsidP="00BC2E35">
            <w:pPr>
              <w:spacing w:after="0" w:line="240" w:lineRule="auto"/>
              <w:rPr>
                <w:rFonts w:ascii="Times New Roman" w:hAnsi="Times New Roman" w:cs="Times New Roman"/>
                <w:b/>
                <w:sz w:val="28"/>
                <w:szCs w:val="28"/>
                <w:lang w:val="kk-KZ"/>
              </w:rPr>
            </w:pP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w:t>
            </w:r>
          </w:p>
        </w:tc>
        <w:tc>
          <w:tcPr>
            <w:tcW w:w="2207" w:type="dxa"/>
          </w:tcPr>
          <w:p w:rsidR="00BC2E35" w:rsidRPr="00DD72E8"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Балабекова Р.З.</w:t>
            </w:r>
          </w:p>
        </w:tc>
        <w:tc>
          <w:tcPr>
            <w:tcW w:w="2592"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әдіскер</w:t>
            </w:r>
          </w:p>
        </w:tc>
        <w:tc>
          <w:tcPr>
            <w:tcW w:w="2593" w:type="dxa"/>
          </w:tcPr>
          <w:p w:rsidR="00BC2E35" w:rsidRPr="00BC2E35" w:rsidRDefault="00DD72E8" w:rsidP="00BC2E35">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с</w:t>
            </w:r>
            <w:r w:rsidRPr="00BC2E35">
              <w:rPr>
                <w:rFonts w:ascii="Times New Roman" w:hAnsi="Times New Roman" w:cs="Times New Roman"/>
                <w:sz w:val="28"/>
                <w:szCs w:val="28"/>
                <w:lang w:val="kk-KZ"/>
              </w:rPr>
              <w:t>анаты жоқ</w:t>
            </w:r>
          </w:p>
        </w:tc>
        <w:tc>
          <w:tcPr>
            <w:tcW w:w="1917" w:type="dxa"/>
          </w:tcPr>
          <w:p w:rsidR="00BC2E35" w:rsidRPr="00BC2E35" w:rsidRDefault="00BC2E35" w:rsidP="00BC2E35">
            <w:pPr>
              <w:spacing w:after="0" w:line="240" w:lineRule="auto"/>
              <w:rPr>
                <w:rFonts w:ascii="Times New Roman" w:hAnsi="Times New Roman" w:cs="Times New Roman"/>
                <w:b/>
                <w:sz w:val="28"/>
                <w:szCs w:val="28"/>
                <w:lang w:val="kk-KZ"/>
              </w:rPr>
            </w:pP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Таханова Р.М.</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BC2E35" w:rsidRPr="00BC2E35">
              <w:rPr>
                <w:rFonts w:ascii="Times New Roman" w:hAnsi="Times New Roman" w:cs="Times New Roman"/>
                <w:sz w:val="28"/>
                <w:szCs w:val="28"/>
                <w:lang w:val="kk-KZ"/>
              </w:rPr>
              <w:t>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4</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Сейтбатталова М.С.</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BC2E35" w:rsidRPr="00BC2E35">
              <w:rPr>
                <w:rFonts w:ascii="Times New Roman" w:hAnsi="Times New Roman" w:cs="Times New Roman"/>
                <w:sz w:val="28"/>
                <w:szCs w:val="28"/>
                <w:lang w:val="kk-KZ"/>
              </w:rPr>
              <w:t>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Тилеген А.</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BC2E35" w:rsidRPr="00BC2E35">
              <w:rPr>
                <w:rFonts w:ascii="Times New Roman" w:hAnsi="Times New Roman" w:cs="Times New Roman"/>
                <w:sz w:val="28"/>
                <w:szCs w:val="28"/>
                <w:lang w:val="kk-KZ"/>
              </w:rPr>
              <w:t>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6</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Калыкова К.К.</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BC2E35" w:rsidRPr="00BC2E35">
              <w:rPr>
                <w:rFonts w:ascii="Times New Roman" w:hAnsi="Times New Roman" w:cs="Times New Roman"/>
                <w:sz w:val="28"/>
                <w:szCs w:val="28"/>
                <w:lang w:val="kk-KZ"/>
              </w:rPr>
              <w:t>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7</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Тлеулина А.Е.</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Дене шынықтыру нұсқаушысы</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BC2E35" w:rsidRPr="00BC2E35">
              <w:rPr>
                <w:rFonts w:ascii="Times New Roman" w:hAnsi="Times New Roman" w:cs="Times New Roman"/>
                <w:sz w:val="28"/>
                <w:szCs w:val="28"/>
                <w:lang w:val="kk-KZ"/>
              </w:rPr>
              <w:t>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№327  31.12.2020</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8</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Ахметсадыкова Ж.К.</w:t>
            </w:r>
          </w:p>
        </w:tc>
        <w:tc>
          <w:tcPr>
            <w:tcW w:w="2592"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BC2E35"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Педагог-сарапшы</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№79    12.07.2021</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9</w:t>
            </w:r>
          </w:p>
        </w:tc>
        <w:tc>
          <w:tcPr>
            <w:tcW w:w="2207" w:type="dxa"/>
          </w:tcPr>
          <w:p w:rsidR="00BC2E35" w:rsidRPr="00BC2E35" w:rsidRDefault="00BC2E35" w:rsidP="00BC2E35">
            <w:pPr>
              <w:spacing w:after="0" w:line="240" w:lineRule="auto"/>
              <w:rPr>
                <w:rFonts w:ascii="Times New Roman" w:hAnsi="Times New Roman" w:cs="Times New Roman"/>
                <w:sz w:val="28"/>
                <w:szCs w:val="28"/>
                <w:lang w:val="en-US"/>
              </w:rPr>
            </w:pPr>
            <w:r w:rsidRPr="00BC2E35">
              <w:rPr>
                <w:rFonts w:ascii="Times New Roman" w:hAnsi="Times New Roman" w:cs="Times New Roman"/>
                <w:color w:val="000000"/>
                <w:sz w:val="28"/>
                <w:szCs w:val="28"/>
                <w:lang w:val="kk-KZ"/>
              </w:rPr>
              <w:t>Жарқынбек Г</w:t>
            </w:r>
          </w:p>
        </w:tc>
        <w:tc>
          <w:tcPr>
            <w:tcW w:w="2592"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BC2E35" w:rsidRP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w:t>
            </w:r>
          </w:p>
          <w:p w:rsidR="00A0129C" w:rsidRP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10</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Сымбат М.</w:t>
            </w:r>
          </w:p>
        </w:tc>
        <w:tc>
          <w:tcPr>
            <w:tcW w:w="2592"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модератор</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№65     24.12.2021</w:t>
            </w: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11</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Койшыбаева З.Р.</w:t>
            </w:r>
          </w:p>
        </w:tc>
        <w:tc>
          <w:tcPr>
            <w:tcW w:w="2592"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санаты жоқ</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12</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Сайранхан Б.</w:t>
            </w:r>
          </w:p>
        </w:tc>
        <w:tc>
          <w:tcPr>
            <w:tcW w:w="2592"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санаты жоқ</w:t>
            </w:r>
          </w:p>
        </w:tc>
        <w:tc>
          <w:tcPr>
            <w:tcW w:w="1917" w:type="dxa"/>
          </w:tcPr>
          <w:p w:rsidR="00BC2E35" w:rsidRPr="00BC2E35" w:rsidRDefault="00BC2E35" w:rsidP="00BC2E35">
            <w:pPr>
              <w:spacing w:after="0" w:line="240" w:lineRule="auto"/>
              <w:rPr>
                <w:rFonts w:ascii="Times New Roman" w:hAnsi="Times New Roman" w:cs="Times New Roman"/>
                <w:sz w:val="28"/>
                <w:szCs w:val="28"/>
                <w:lang w:val="kk-KZ"/>
              </w:rPr>
            </w:pPr>
          </w:p>
        </w:tc>
      </w:tr>
      <w:tr w:rsidR="00BC2E35" w:rsidRPr="00BC2E35" w:rsidTr="00A0129C">
        <w:tc>
          <w:tcPr>
            <w:tcW w:w="498"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13</w:t>
            </w:r>
          </w:p>
        </w:tc>
        <w:tc>
          <w:tcPr>
            <w:tcW w:w="2207" w:type="dxa"/>
          </w:tcPr>
          <w:p w:rsidR="00BC2E35" w:rsidRPr="00BC2E35" w:rsidRDefault="00BC2E35"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Клышева С.К.</w:t>
            </w:r>
          </w:p>
        </w:tc>
        <w:tc>
          <w:tcPr>
            <w:tcW w:w="2592" w:type="dxa"/>
          </w:tcPr>
          <w:p w:rsidR="00BC2E35" w:rsidRPr="00BC2E35" w:rsidRDefault="00BC2E35" w:rsidP="00BC2E35">
            <w:pPr>
              <w:spacing w:after="0" w:line="240" w:lineRule="auto"/>
              <w:rPr>
                <w:rFonts w:ascii="Calibri" w:hAnsi="Calibri" w:cs="Times New Roman"/>
                <w:sz w:val="28"/>
                <w:szCs w:val="28"/>
              </w:rPr>
            </w:pPr>
            <w:r w:rsidRPr="00BC2E35">
              <w:rPr>
                <w:rFonts w:ascii="Times New Roman" w:hAnsi="Times New Roman" w:cs="Times New Roman"/>
                <w:sz w:val="28"/>
                <w:szCs w:val="28"/>
                <w:lang w:val="kk-KZ"/>
              </w:rPr>
              <w:t>тәрбиеші</w:t>
            </w:r>
          </w:p>
        </w:tc>
        <w:tc>
          <w:tcPr>
            <w:tcW w:w="2593" w:type="dxa"/>
          </w:tcPr>
          <w:p w:rsidR="00BC2E35" w:rsidRPr="00BC2E35" w:rsidRDefault="00A0129C" w:rsidP="00BC2E35">
            <w:pPr>
              <w:spacing w:after="0" w:line="240" w:lineRule="auto"/>
              <w:rPr>
                <w:rFonts w:ascii="Calibri" w:hAnsi="Calibri" w:cs="Times New Roman"/>
                <w:sz w:val="28"/>
                <w:szCs w:val="28"/>
              </w:rPr>
            </w:pPr>
            <w:r>
              <w:rPr>
                <w:rFonts w:ascii="Times New Roman" w:hAnsi="Times New Roman" w:cs="Times New Roman"/>
                <w:sz w:val="28"/>
                <w:szCs w:val="28"/>
                <w:lang w:val="kk-KZ"/>
              </w:rPr>
              <w:t>Педагог-модератор</w:t>
            </w:r>
          </w:p>
        </w:tc>
        <w:tc>
          <w:tcPr>
            <w:tcW w:w="1917" w:type="dxa"/>
          </w:tcPr>
          <w:p w:rsid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w:t>
            </w:r>
          </w:p>
          <w:p w:rsidR="00A0129C" w:rsidRP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2024</w:t>
            </w: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lastRenderedPageBreak/>
              <w:t>14</w:t>
            </w:r>
          </w:p>
        </w:tc>
        <w:tc>
          <w:tcPr>
            <w:tcW w:w="220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color w:val="000000"/>
                <w:sz w:val="28"/>
                <w:szCs w:val="28"/>
                <w:lang w:val="kk-KZ"/>
              </w:rPr>
              <w:t>Темірхан А</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музыка жетекшісі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A0129C" w:rsidRPr="00BC2E35" w:rsidRDefault="00A0129C" w:rsidP="00BC2E35">
            <w:pPr>
              <w:spacing w:after="0" w:line="240" w:lineRule="auto"/>
              <w:rPr>
                <w:rFonts w:ascii="Times New Roman" w:hAnsi="Times New Roman" w:cs="Times New Roman"/>
                <w:sz w:val="28"/>
                <w:szCs w:val="28"/>
                <w:lang w:val="kk-KZ"/>
              </w:rPr>
            </w:pP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15</w:t>
            </w:r>
          </w:p>
        </w:tc>
        <w:tc>
          <w:tcPr>
            <w:tcW w:w="220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Бостанбекова А.Ж</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модератор</w:t>
            </w:r>
          </w:p>
        </w:tc>
        <w:tc>
          <w:tcPr>
            <w:tcW w:w="191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№65     24.12.2021</w:t>
            </w: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16</w:t>
            </w:r>
          </w:p>
        </w:tc>
        <w:tc>
          <w:tcPr>
            <w:tcW w:w="220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Шайзада А</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модератор</w:t>
            </w:r>
          </w:p>
        </w:tc>
        <w:tc>
          <w:tcPr>
            <w:tcW w:w="191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№51    31.12.2020</w:t>
            </w: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17</w:t>
            </w:r>
          </w:p>
        </w:tc>
        <w:tc>
          <w:tcPr>
            <w:tcW w:w="2207" w:type="dxa"/>
          </w:tcPr>
          <w:p w:rsidR="00A0129C" w:rsidRPr="00A0129C" w:rsidRDefault="00A0129C"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Хуандаг Қымбат</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b/>
                <w:sz w:val="28"/>
                <w:szCs w:val="28"/>
                <w:lang w:val="kk-KZ"/>
              </w:rPr>
            </w:pPr>
            <w:r w:rsidRPr="00BC2E35">
              <w:rPr>
                <w:rFonts w:ascii="Times New Roman" w:hAnsi="Times New Roman" w:cs="Times New Roman"/>
                <w:sz w:val="28"/>
                <w:szCs w:val="28"/>
                <w:lang w:val="kk-KZ"/>
              </w:rPr>
              <w:t>санаты жоқ</w:t>
            </w:r>
          </w:p>
        </w:tc>
        <w:tc>
          <w:tcPr>
            <w:tcW w:w="1917" w:type="dxa"/>
          </w:tcPr>
          <w:p w:rsidR="00A0129C" w:rsidRPr="00BC2E35" w:rsidRDefault="00A0129C" w:rsidP="0002790C">
            <w:pPr>
              <w:spacing w:after="0" w:line="240" w:lineRule="auto"/>
              <w:rPr>
                <w:rFonts w:ascii="Times New Roman" w:hAnsi="Times New Roman" w:cs="Times New Roman"/>
                <w:b/>
                <w:sz w:val="28"/>
                <w:szCs w:val="28"/>
                <w:lang w:val="kk-KZ"/>
              </w:rPr>
            </w:pP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18</w:t>
            </w:r>
          </w:p>
        </w:tc>
        <w:tc>
          <w:tcPr>
            <w:tcW w:w="2207" w:type="dxa"/>
          </w:tcPr>
          <w:p w:rsidR="00A0129C" w:rsidRPr="00BC2E35" w:rsidRDefault="00A0129C" w:rsidP="00A012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Жакупова А.А.</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A0129C" w:rsidRPr="00BC2E35" w:rsidRDefault="00A0129C" w:rsidP="00BC2E35">
            <w:pPr>
              <w:spacing w:after="0" w:line="240" w:lineRule="auto"/>
              <w:rPr>
                <w:rFonts w:ascii="Times New Roman" w:hAnsi="Times New Roman" w:cs="Times New Roman"/>
                <w:sz w:val="28"/>
                <w:szCs w:val="28"/>
                <w:lang w:val="kk-KZ"/>
              </w:rPr>
            </w:pP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19</w:t>
            </w:r>
          </w:p>
        </w:tc>
        <w:tc>
          <w:tcPr>
            <w:tcW w:w="2207" w:type="dxa"/>
          </w:tcPr>
          <w:p w:rsidR="00A0129C" w:rsidRPr="00BC2E35" w:rsidRDefault="00A0129C" w:rsidP="00A012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Бекбулатова А.Г </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логопед</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Педагог-модератор</w:t>
            </w:r>
          </w:p>
        </w:tc>
        <w:tc>
          <w:tcPr>
            <w:tcW w:w="1917" w:type="dxa"/>
          </w:tcPr>
          <w:p w:rsidR="00A0129C"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0129C" w:rsidRPr="00BC2E35" w:rsidRDefault="00A0129C"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2024</w:t>
            </w: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20</w:t>
            </w:r>
          </w:p>
        </w:tc>
        <w:tc>
          <w:tcPr>
            <w:tcW w:w="2207" w:type="dxa"/>
          </w:tcPr>
          <w:p w:rsidR="00A0129C" w:rsidRPr="00BC2E35" w:rsidRDefault="00A0129C" w:rsidP="0002790C">
            <w:pPr>
              <w:spacing w:after="0" w:line="240" w:lineRule="auto"/>
              <w:rPr>
                <w:rFonts w:ascii="Times New Roman" w:hAnsi="Times New Roman" w:cs="Times New Roman"/>
                <w:sz w:val="28"/>
                <w:szCs w:val="28"/>
                <w:lang w:val="en-US"/>
              </w:rPr>
            </w:pPr>
            <w:r w:rsidRPr="00BC2E35">
              <w:rPr>
                <w:rFonts w:ascii="Times New Roman" w:hAnsi="Times New Roman" w:cs="Times New Roman"/>
                <w:sz w:val="28"/>
                <w:szCs w:val="28"/>
                <w:lang w:val="kk-KZ"/>
              </w:rPr>
              <w:t>Алпысбаева Ш.Т.</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әдіскер</w:t>
            </w:r>
          </w:p>
        </w:tc>
        <w:tc>
          <w:tcPr>
            <w:tcW w:w="2593" w:type="dxa"/>
          </w:tcPr>
          <w:p w:rsidR="00A0129C" w:rsidRPr="00BC2E35" w:rsidRDefault="00A0129C" w:rsidP="0002790C">
            <w:pPr>
              <w:spacing w:after="0" w:line="240" w:lineRule="auto"/>
              <w:rPr>
                <w:rFonts w:ascii="Times New Roman" w:hAnsi="Times New Roman" w:cs="Times New Roman"/>
                <w:b/>
                <w:sz w:val="28"/>
                <w:szCs w:val="28"/>
                <w:lang w:val="kk-KZ"/>
              </w:rPr>
            </w:pPr>
            <w:r w:rsidRPr="00BC2E35">
              <w:rPr>
                <w:rFonts w:ascii="Times New Roman" w:hAnsi="Times New Roman" w:cs="Times New Roman"/>
                <w:sz w:val="28"/>
                <w:szCs w:val="28"/>
                <w:lang w:val="kk-KZ"/>
              </w:rPr>
              <w:t>модератор</w:t>
            </w:r>
          </w:p>
        </w:tc>
        <w:tc>
          <w:tcPr>
            <w:tcW w:w="1917" w:type="dxa"/>
          </w:tcPr>
          <w:p w:rsidR="00A0129C" w:rsidRPr="00BC2E35" w:rsidRDefault="00A0129C" w:rsidP="0002790C">
            <w:pPr>
              <w:spacing w:after="0" w:line="240" w:lineRule="auto"/>
              <w:rPr>
                <w:rFonts w:ascii="Times New Roman" w:hAnsi="Times New Roman" w:cs="Times New Roman"/>
                <w:b/>
                <w:sz w:val="28"/>
                <w:szCs w:val="28"/>
                <w:lang w:val="kk-KZ"/>
              </w:rPr>
            </w:pPr>
            <w:r w:rsidRPr="00BC2E35">
              <w:rPr>
                <w:rFonts w:ascii="Times New Roman" w:hAnsi="Times New Roman" w:cs="Times New Roman"/>
                <w:sz w:val="28"/>
                <w:szCs w:val="28"/>
                <w:lang w:val="kk-KZ"/>
              </w:rPr>
              <w:t xml:space="preserve">№37    12.07.2021   </w:t>
            </w: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21</w:t>
            </w:r>
          </w:p>
        </w:tc>
        <w:tc>
          <w:tcPr>
            <w:tcW w:w="220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Танатхан А</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A0129C" w:rsidRPr="00BC2E35" w:rsidRDefault="00A0129C" w:rsidP="00BC2E35">
            <w:pPr>
              <w:spacing w:after="0" w:line="240" w:lineRule="auto"/>
              <w:rPr>
                <w:rFonts w:ascii="Times New Roman" w:hAnsi="Times New Roman" w:cs="Times New Roman"/>
                <w:sz w:val="28"/>
                <w:szCs w:val="28"/>
                <w:lang w:val="kk-KZ"/>
              </w:rPr>
            </w:pPr>
          </w:p>
        </w:tc>
      </w:tr>
      <w:tr w:rsidR="00A0129C" w:rsidRPr="00BC2E35" w:rsidTr="00A0129C">
        <w:tc>
          <w:tcPr>
            <w:tcW w:w="498" w:type="dxa"/>
          </w:tcPr>
          <w:p w:rsidR="00A0129C" w:rsidRPr="00BC2E35" w:rsidRDefault="00A0129C"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22</w:t>
            </w:r>
          </w:p>
        </w:tc>
        <w:tc>
          <w:tcPr>
            <w:tcW w:w="2207"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 xml:space="preserve"> Бастанова Б.Е</w:t>
            </w:r>
          </w:p>
        </w:tc>
        <w:tc>
          <w:tcPr>
            <w:tcW w:w="2592"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тәрбиеші</w:t>
            </w:r>
          </w:p>
        </w:tc>
        <w:tc>
          <w:tcPr>
            <w:tcW w:w="2593" w:type="dxa"/>
          </w:tcPr>
          <w:p w:rsidR="00A0129C" w:rsidRPr="00BC2E35" w:rsidRDefault="00A0129C"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917" w:type="dxa"/>
          </w:tcPr>
          <w:p w:rsidR="00A0129C" w:rsidRPr="00BC2E35" w:rsidRDefault="00A0129C" w:rsidP="00BC2E35">
            <w:pPr>
              <w:spacing w:after="0" w:line="240" w:lineRule="auto"/>
              <w:rPr>
                <w:rFonts w:ascii="Times New Roman" w:hAnsi="Times New Roman" w:cs="Times New Roman"/>
                <w:sz w:val="28"/>
                <w:szCs w:val="28"/>
                <w:lang w:val="kk-KZ"/>
              </w:rPr>
            </w:pPr>
          </w:p>
        </w:tc>
      </w:tr>
    </w:tbl>
    <w:p w:rsidR="00BC2E35" w:rsidRPr="00BC2E35" w:rsidRDefault="00BC2E35" w:rsidP="00BC2E35">
      <w:pPr>
        <w:spacing w:after="0"/>
        <w:rPr>
          <w:rFonts w:ascii="Times New Roman" w:eastAsia="Times New Roman" w:hAnsi="Times New Roman" w:cs="Times New Roman"/>
          <w:sz w:val="28"/>
          <w:szCs w:val="28"/>
          <w:lang w:val="kk-KZ" w:eastAsia="ru-RU"/>
        </w:rPr>
      </w:pPr>
    </w:p>
    <w:p w:rsidR="00BC2E35" w:rsidRPr="00BC2E35" w:rsidRDefault="00BC2E35" w:rsidP="00BC2E35">
      <w:pPr>
        <w:spacing w:after="0"/>
        <w:rPr>
          <w:rFonts w:ascii="Times New Roman" w:eastAsia="Times New Roman" w:hAnsi="Times New Roman" w:cs="Times New Roman"/>
          <w:b/>
          <w:sz w:val="28"/>
          <w:szCs w:val="28"/>
          <w:lang w:val="kk-KZ" w:eastAsia="ru-RU"/>
        </w:rPr>
      </w:pPr>
      <w:r w:rsidRPr="00BC2E35">
        <w:rPr>
          <w:rFonts w:ascii="Times New Roman" w:eastAsia="Times New Roman" w:hAnsi="Times New Roman" w:cs="Times New Roman"/>
          <w:b/>
          <w:sz w:val="28"/>
          <w:szCs w:val="28"/>
          <w:lang w:val="kk-KZ" w:eastAsia="ru-RU"/>
        </w:rPr>
        <w:t>Басшының біліктілігін арттыру жөніндегі мәліметтер</w:t>
      </w:r>
    </w:p>
    <w:tbl>
      <w:tblPr>
        <w:tblStyle w:val="2"/>
        <w:tblW w:w="0" w:type="auto"/>
        <w:tblLook w:val="04A0"/>
      </w:tblPr>
      <w:tblGrid>
        <w:gridCol w:w="2605"/>
        <w:gridCol w:w="1472"/>
        <w:gridCol w:w="1418"/>
        <w:gridCol w:w="1417"/>
      </w:tblGrid>
      <w:tr w:rsidR="00BC2E35" w:rsidRPr="00BC2E35" w:rsidTr="00DD72E8">
        <w:tc>
          <w:tcPr>
            <w:tcW w:w="2605" w:type="dxa"/>
          </w:tcPr>
          <w:p w:rsidR="00BC2E35" w:rsidRPr="00BC2E35" w:rsidRDefault="00BC2E35" w:rsidP="00BC2E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hAnsi="Times New Roman" w:cs="Times New Roman"/>
                <w:color w:val="202124"/>
                <w:sz w:val="28"/>
                <w:szCs w:val="28"/>
              </w:rPr>
            </w:pPr>
            <w:r w:rsidRPr="00BC2E35">
              <w:rPr>
                <w:rFonts w:ascii="Times New Roman" w:hAnsi="Times New Roman" w:cs="Times New Roman"/>
                <w:color w:val="202124"/>
                <w:sz w:val="28"/>
                <w:szCs w:val="28"/>
                <w:lang w:val="kk-KZ"/>
              </w:rPr>
              <w:t>Біліктілік деңгейі</w:t>
            </w:r>
          </w:p>
        </w:tc>
        <w:tc>
          <w:tcPr>
            <w:tcW w:w="1472" w:type="dxa"/>
          </w:tcPr>
          <w:p w:rsidR="00BC2E35" w:rsidRPr="00BC2E35" w:rsidRDefault="00DD72E8"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2022-2023</w:t>
            </w:r>
          </w:p>
        </w:tc>
        <w:tc>
          <w:tcPr>
            <w:tcW w:w="1418" w:type="dxa"/>
          </w:tcPr>
          <w:p w:rsidR="00BC2E35" w:rsidRPr="00BC2E35" w:rsidRDefault="00DD72E8" w:rsidP="00DD72E8">
            <w:pPr>
              <w:spacing w:after="0" w:line="240" w:lineRule="auto"/>
              <w:ind w:left="-108"/>
              <w:rPr>
                <w:rFonts w:ascii="Times New Roman" w:hAnsi="Times New Roman" w:cs="Times New Roman"/>
                <w:b/>
                <w:sz w:val="28"/>
                <w:szCs w:val="28"/>
                <w:lang w:val="kk-KZ"/>
              </w:rPr>
            </w:pPr>
            <w:r w:rsidRPr="00BC2E35">
              <w:rPr>
                <w:rFonts w:ascii="Times New Roman" w:hAnsi="Times New Roman" w:cs="Times New Roman"/>
                <w:b/>
                <w:sz w:val="28"/>
                <w:szCs w:val="28"/>
                <w:lang w:val="kk-KZ"/>
              </w:rPr>
              <w:t>2023-</w:t>
            </w:r>
            <w:r>
              <w:rPr>
                <w:rFonts w:ascii="Times New Roman" w:hAnsi="Times New Roman" w:cs="Times New Roman"/>
                <w:b/>
                <w:sz w:val="28"/>
                <w:szCs w:val="28"/>
                <w:lang w:val="kk-KZ"/>
              </w:rPr>
              <w:t>2</w:t>
            </w:r>
            <w:r w:rsidRPr="00BC2E35">
              <w:rPr>
                <w:rFonts w:ascii="Times New Roman" w:hAnsi="Times New Roman" w:cs="Times New Roman"/>
                <w:b/>
                <w:sz w:val="28"/>
                <w:szCs w:val="28"/>
                <w:lang w:val="kk-KZ"/>
              </w:rPr>
              <w:t>024</w:t>
            </w:r>
          </w:p>
        </w:tc>
        <w:tc>
          <w:tcPr>
            <w:tcW w:w="1417" w:type="dxa"/>
          </w:tcPr>
          <w:p w:rsidR="00BC2E35" w:rsidRPr="00BC2E35" w:rsidRDefault="00DD72E8" w:rsidP="00DD72E8">
            <w:pPr>
              <w:spacing w:after="0" w:line="240" w:lineRule="auto"/>
              <w:ind w:left="-108"/>
              <w:rPr>
                <w:rFonts w:ascii="Times New Roman" w:hAnsi="Times New Roman" w:cs="Times New Roman"/>
                <w:b/>
                <w:sz w:val="28"/>
                <w:szCs w:val="28"/>
                <w:lang w:val="kk-KZ"/>
              </w:rPr>
            </w:pPr>
            <w:r>
              <w:rPr>
                <w:rFonts w:ascii="Times New Roman" w:hAnsi="Times New Roman" w:cs="Times New Roman"/>
                <w:b/>
                <w:sz w:val="28"/>
                <w:szCs w:val="28"/>
                <w:lang w:val="kk-KZ"/>
              </w:rPr>
              <w:t>2024-2025</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Жалпы бөбекжай</w:t>
            </w:r>
            <w:r w:rsidRPr="00BC2E35">
              <w:rPr>
                <w:rFonts w:ascii="Times New Roman" w:hAnsi="Times New Roman" w:cs="Times New Roman"/>
                <w:color w:val="202124"/>
                <w:sz w:val="28"/>
                <w:szCs w:val="28"/>
                <w:lang w:val="kk-KZ"/>
              </w:rPr>
              <w:t xml:space="preserve"> бойынша тәрбиешілер,</w:t>
            </w:r>
          </w:p>
          <w:p w:rsidR="00DD72E8" w:rsidRPr="00BC2E35" w:rsidRDefault="00DD72E8" w:rsidP="00BC2E35">
            <w:pPr>
              <w:spacing w:after="0" w:line="240" w:lineRule="auto"/>
              <w:rPr>
                <w:rFonts w:ascii="Calibri" w:hAnsi="Calibri" w:cs="Times New Roman"/>
                <w:sz w:val="28"/>
                <w:szCs w:val="28"/>
              </w:rPr>
            </w:pPr>
            <w:r w:rsidRPr="00BC2E35">
              <w:rPr>
                <w:rFonts w:ascii="Times New Roman" w:hAnsi="Times New Roman" w:cs="Times New Roman"/>
                <w:color w:val="202124"/>
                <w:sz w:val="28"/>
                <w:szCs w:val="28"/>
                <w:lang w:val="kk-KZ"/>
              </w:rPr>
              <w:t>Олардың ішінен:</w:t>
            </w:r>
          </w:p>
        </w:tc>
        <w:tc>
          <w:tcPr>
            <w:tcW w:w="1472" w:type="dxa"/>
          </w:tcPr>
          <w:p w:rsidR="00DD72E8" w:rsidRPr="00BC2E35" w:rsidRDefault="00DD72E8" w:rsidP="00BC2E35">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14</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22</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Жоғары санат</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DD72E8" w:rsidRPr="00BC2E35" w:rsidTr="00DD72E8">
        <w:trPr>
          <w:trHeight w:val="318"/>
        </w:trPr>
        <w:tc>
          <w:tcPr>
            <w:tcW w:w="2605" w:type="dxa"/>
          </w:tcPr>
          <w:p w:rsidR="00DD72E8" w:rsidRPr="00BC2E35" w:rsidRDefault="00DD72E8" w:rsidP="00BC2E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hAnsi="Times New Roman" w:cs="Times New Roman"/>
                <w:color w:val="202124"/>
                <w:sz w:val="28"/>
                <w:szCs w:val="28"/>
              </w:rPr>
            </w:pPr>
            <w:r w:rsidRPr="00BC2E35">
              <w:rPr>
                <w:rFonts w:ascii="Times New Roman" w:hAnsi="Times New Roman" w:cs="Times New Roman"/>
                <w:sz w:val="28"/>
                <w:szCs w:val="28"/>
                <w:lang w:val="kk-KZ"/>
              </w:rPr>
              <w:t>Педагог-</w:t>
            </w:r>
            <w:r w:rsidRPr="00BC2E35">
              <w:rPr>
                <w:rFonts w:ascii="Times New Roman" w:hAnsi="Times New Roman" w:cs="Times New Roman"/>
                <w:color w:val="202124"/>
                <w:sz w:val="28"/>
                <w:szCs w:val="28"/>
                <w:lang w:val="kk-KZ"/>
              </w:rPr>
              <w:t>зерттеуші</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sz w:val="28"/>
                <w:szCs w:val="28"/>
              </w:rPr>
            </w:pPr>
            <w:r w:rsidRPr="00BC2E35">
              <w:rPr>
                <w:rFonts w:ascii="Times New Roman" w:hAnsi="Times New Roman" w:cs="Times New Roman"/>
                <w:sz w:val="28"/>
                <w:szCs w:val="28"/>
                <w:lang w:val="kk-KZ"/>
              </w:rPr>
              <w:t>Бірінші санат</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Педагог- сарапшы</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Педагог-модератор</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DD72E8" w:rsidRPr="00BC2E35" w:rsidTr="00DD72E8">
        <w:tc>
          <w:tcPr>
            <w:tcW w:w="260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Екінші санат</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 xml:space="preserve">0 </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r w:rsidR="00DD72E8" w:rsidRPr="00BC2E35" w:rsidTr="00DD72E8">
        <w:trPr>
          <w:trHeight w:val="391"/>
        </w:trPr>
        <w:tc>
          <w:tcPr>
            <w:tcW w:w="260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Санаты жоқ</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DD72E8" w:rsidRPr="00BC2E35" w:rsidTr="00DD72E8">
        <w:tc>
          <w:tcPr>
            <w:tcW w:w="2605" w:type="dxa"/>
          </w:tcPr>
          <w:p w:rsidR="00DD72E8" w:rsidRPr="00BC2E35" w:rsidRDefault="00DD72E8" w:rsidP="00BC2E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rPr>
                <w:rFonts w:ascii="Times New Roman" w:hAnsi="Times New Roman" w:cs="Times New Roman"/>
                <w:color w:val="202124"/>
                <w:sz w:val="28"/>
                <w:szCs w:val="28"/>
              </w:rPr>
            </w:pPr>
            <w:r w:rsidRPr="00BC2E35">
              <w:rPr>
                <w:rFonts w:ascii="Times New Roman" w:hAnsi="Times New Roman" w:cs="Times New Roman"/>
                <w:color w:val="202124"/>
                <w:sz w:val="28"/>
                <w:szCs w:val="28"/>
                <w:lang w:val="kk-KZ"/>
              </w:rPr>
              <w:t>Менеджер санаты</w:t>
            </w:r>
          </w:p>
        </w:tc>
        <w:tc>
          <w:tcPr>
            <w:tcW w:w="1472"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8" w:type="dxa"/>
          </w:tcPr>
          <w:p w:rsidR="00DD72E8" w:rsidRPr="00BC2E35" w:rsidRDefault="00DD72E8" w:rsidP="0002790C">
            <w:pPr>
              <w:spacing w:after="0" w:line="240" w:lineRule="auto"/>
              <w:jc w:val="center"/>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417" w:type="dxa"/>
          </w:tcPr>
          <w:p w:rsidR="00DD72E8" w:rsidRPr="00BC2E35" w:rsidRDefault="00DD72E8" w:rsidP="00BC2E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r>
    </w:tbl>
    <w:p w:rsidR="00BC2E35" w:rsidRPr="00BC2E35" w:rsidRDefault="00BC2E35" w:rsidP="00BC2E35">
      <w:pPr>
        <w:spacing w:after="0" w:line="240" w:lineRule="auto"/>
        <w:rPr>
          <w:rFonts w:ascii="Times New Roman" w:eastAsia="Times New Roman" w:hAnsi="Times New Roman" w:cs="Times New Roman"/>
          <w:b/>
          <w:sz w:val="28"/>
          <w:szCs w:val="28"/>
          <w:lang w:val="kk-KZ" w:eastAsia="ru-RU"/>
        </w:rPr>
      </w:pPr>
    </w:p>
    <w:p w:rsidR="00BC2E35" w:rsidRPr="00BC2E35" w:rsidRDefault="00DD72E8" w:rsidP="00BC2E35">
      <w:pPr>
        <w:spacing w:after="0" w:line="240" w:lineRule="auto"/>
        <w:rPr>
          <w:rFonts w:ascii="Times New Roman" w:eastAsia="Times New Roman" w:hAnsi="Times New Roman" w:cs="Times New Roman"/>
          <w:sz w:val="28"/>
          <w:szCs w:val="28"/>
          <w:lang w:val="kk-KZ" w:eastAsia="ru-RU"/>
        </w:rPr>
      </w:pPr>
      <w:r w:rsidRPr="00DD72E8">
        <w:rPr>
          <w:rFonts w:ascii="Times New Roman" w:eastAsia="Times New Roman" w:hAnsi="Times New Roman" w:cs="Times New Roman"/>
          <w:sz w:val="28"/>
          <w:szCs w:val="28"/>
          <w:lang w:val="kk-KZ" w:eastAsia="ru-RU"/>
        </w:rPr>
        <w:t>2024-2025</w:t>
      </w:r>
      <w:r w:rsidR="00BC2E35" w:rsidRPr="00DD72E8">
        <w:rPr>
          <w:rFonts w:ascii="Times New Roman" w:eastAsia="Times New Roman" w:hAnsi="Times New Roman" w:cs="Times New Roman"/>
          <w:sz w:val="28"/>
          <w:szCs w:val="28"/>
          <w:lang w:val="kk-KZ" w:eastAsia="ru-RU"/>
        </w:rPr>
        <w:t xml:space="preserve"> оқу жылының 1 қыркүйегіне </w:t>
      </w:r>
      <w:r w:rsidRPr="00DD72E8">
        <w:rPr>
          <w:rFonts w:ascii="Times New Roman" w:eastAsia="Times New Roman" w:hAnsi="Times New Roman" w:cs="Times New Roman"/>
          <w:sz w:val="28"/>
          <w:szCs w:val="28"/>
          <w:lang w:val="kk-KZ" w:eastAsia="ru-RU"/>
        </w:rPr>
        <w:t>– 13</w:t>
      </w:r>
      <w:r w:rsidR="00BC2E35" w:rsidRPr="00DD72E8">
        <w:rPr>
          <w:rFonts w:ascii="Times New Roman" w:eastAsia="Times New Roman" w:hAnsi="Times New Roman" w:cs="Times New Roman"/>
          <w:sz w:val="28"/>
          <w:szCs w:val="28"/>
          <w:lang w:val="kk-KZ" w:eastAsia="ru-RU"/>
        </w:rPr>
        <w:t xml:space="preserve">  пе</w:t>
      </w:r>
      <w:r w:rsidRPr="00DD72E8">
        <w:rPr>
          <w:rFonts w:ascii="Times New Roman" w:eastAsia="Times New Roman" w:hAnsi="Times New Roman" w:cs="Times New Roman"/>
          <w:sz w:val="28"/>
          <w:szCs w:val="28"/>
          <w:lang w:val="kk-KZ" w:eastAsia="ru-RU"/>
        </w:rPr>
        <w:t>дагог біліктілік санатына ие (59</w:t>
      </w:r>
      <w:r w:rsidR="00BC2E35" w:rsidRPr="00DD72E8">
        <w:rPr>
          <w:rFonts w:ascii="Times New Roman" w:eastAsia="Times New Roman" w:hAnsi="Times New Roman" w:cs="Times New Roman"/>
          <w:sz w:val="28"/>
          <w:szCs w:val="28"/>
          <w:lang w:val="kk-KZ" w:eastAsia="ru-RU"/>
        </w:rPr>
        <w:t>%).</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Жоғары санатты педагогтар-0</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«Педагог-зерттеуші» - 0</w:t>
      </w:r>
    </w:p>
    <w:p w:rsidR="00BC2E35" w:rsidRPr="00BC2E35" w:rsidRDefault="0057245B" w:rsidP="00BC2E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I санатты педагогтар-0</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«Педагог-сарапшы» - 6 педагог</w:t>
      </w:r>
    </w:p>
    <w:p w:rsidR="00BC2E35" w:rsidRPr="00BC2E35" w:rsidRDefault="0057245B" w:rsidP="00BC2E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II санатты – 0</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p>
    <w:p w:rsidR="00BC2E35" w:rsidRPr="00BC2E35" w:rsidRDefault="00DD72E8" w:rsidP="00BC2E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«Педагог-модератор» -7</w:t>
      </w:r>
      <w:r w:rsidR="00BC2E35" w:rsidRPr="00BC2E35">
        <w:rPr>
          <w:rFonts w:ascii="Times New Roman" w:eastAsia="Times New Roman" w:hAnsi="Times New Roman" w:cs="Times New Roman"/>
          <w:sz w:val="28"/>
          <w:szCs w:val="28"/>
          <w:lang w:val="kk-KZ" w:eastAsia="ru-RU"/>
        </w:rPr>
        <w:t xml:space="preserve">  педагог</w:t>
      </w:r>
    </w:p>
    <w:p w:rsidR="00BC2E35" w:rsidRPr="00BC2E35" w:rsidRDefault="00DD72E8" w:rsidP="00BC2E3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Санатсыз- 9</w:t>
      </w:r>
      <w:r w:rsidR="00BC2E35" w:rsidRPr="00BC2E35">
        <w:rPr>
          <w:rFonts w:ascii="Times New Roman" w:eastAsia="Times New Roman" w:hAnsi="Times New Roman" w:cs="Times New Roman"/>
          <w:sz w:val="28"/>
          <w:szCs w:val="28"/>
          <w:lang w:val="kk-KZ" w:eastAsia="ru-RU"/>
        </w:rPr>
        <w:t xml:space="preserve"> педагог.</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b/>
          <w:sz w:val="28"/>
          <w:szCs w:val="28"/>
          <w:lang w:val="kk-KZ" w:eastAsia="ru-RU"/>
        </w:rPr>
        <w:t>Күтілетін нәтижесі:</w:t>
      </w:r>
      <w:r w:rsidR="00DD72E8">
        <w:rPr>
          <w:rFonts w:ascii="Times New Roman" w:eastAsia="Times New Roman" w:hAnsi="Times New Roman" w:cs="Times New Roman"/>
          <w:sz w:val="28"/>
          <w:szCs w:val="28"/>
          <w:lang w:val="kk-KZ" w:eastAsia="ru-RU"/>
        </w:rPr>
        <w:t xml:space="preserve"> 2024-2025</w:t>
      </w:r>
      <w:r w:rsidRPr="00BC2E35">
        <w:rPr>
          <w:rFonts w:ascii="Times New Roman" w:eastAsia="Times New Roman" w:hAnsi="Times New Roman" w:cs="Times New Roman"/>
          <w:sz w:val="28"/>
          <w:szCs w:val="28"/>
          <w:lang w:val="kk-KZ" w:eastAsia="ru-RU"/>
        </w:rPr>
        <w:t xml:space="preserve"> оқу жылында аттестаттау жоспарына сәйкес педагог-модераторға-</w:t>
      </w:r>
      <w:r w:rsidR="00DD72E8">
        <w:rPr>
          <w:rFonts w:ascii="Times New Roman" w:eastAsia="Times New Roman" w:hAnsi="Times New Roman" w:cs="Times New Roman"/>
          <w:sz w:val="28"/>
          <w:szCs w:val="28"/>
          <w:lang w:val="kk-KZ" w:eastAsia="ru-RU"/>
        </w:rPr>
        <w:t xml:space="preserve"> 3</w:t>
      </w:r>
      <w:r w:rsidRPr="00BC2E35">
        <w:rPr>
          <w:rFonts w:ascii="Times New Roman" w:eastAsia="Times New Roman" w:hAnsi="Times New Roman" w:cs="Times New Roman"/>
          <w:sz w:val="28"/>
          <w:szCs w:val="28"/>
          <w:lang w:val="kk-KZ" w:eastAsia="ru-RU"/>
        </w:rPr>
        <w:t xml:space="preserve">  педагогқа біліктілік деңгейін арттыру жоспарлануда.  </w:t>
      </w:r>
      <w:r w:rsidRPr="00BC2E35">
        <w:rPr>
          <w:rFonts w:ascii="Times New Roman" w:eastAsia="Times New Roman" w:hAnsi="Times New Roman" w:cs="Times New Roman"/>
          <w:sz w:val="28"/>
          <w:szCs w:val="28"/>
          <w:lang w:val="kk-KZ" w:eastAsia="ru-RU"/>
        </w:rPr>
        <w:lastRenderedPageBreak/>
        <w:t>Жыл сайын педагогтердің сапалық деңгейін арттыру аттестаттау нәтижелерімен расталады, аттестаттау перспективалық жоспарлауға сәйкес жүргізіледі.</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p>
    <w:p w:rsidR="00920994" w:rsidRDefault="00920994" w:rsidP="00BC2E35">
      <w:pPr>
        <w:spacing w:after="0" w:line="240" w:lineRule="auto"/>
        <w:rPr>
          <w:rFonts w:ascii="Times New Roman" w:eastAsia="Times New Roman" w:hAnsi="Times New Roman" w:cs="Times New Roman"/>
          <w:b/>
          <w:sz w:val="28"/>
          <w:szCs w:val="28"/>
          <w:lang w:val="kk-KZ" w:eastAsia="ru-RU"/>
        </w:rPr>
      </w:pPr>
    </w:p>
    <w:p w:rsidR="00920994" w:rsidRDefault="00920994" w:rsidP="00BC2E35">
      <w:pPr>
        <w:spacing w:after="0" w:line="240" w:lineRule="auto"/>
        <w:rPr>
          <w:rFonts w:ascii="Times New Roman" w:eastAsia="Times New Roman" w:hAnsi="Times New Roman" w:cs="Times New Roman"/>
          <w:b/>
          <w:sz w:val="28"/>
          <w:szCs w:val="28"/>
          <w:lang w:val="kk-KZ" w:eastAsia="ru-RU"/>
        </w:rPr>
      </w:pPr>
    </w:p>
    <w:p w:rsidR="00BC2E35" w:rsidRPr="00BC2E35" w:rsidRDefault="00BC2E35" w:rsidP="00BC2E35">
      <w:pPr>
        <w:spacing w:after="0" w:line="240" w:lineRule="auto"/>
        <w:rPr>
          <w:rFonts w:ascii="Times New Roman" w:eastAsia="Times New Roman" w:hAnsi="Times New Roman" w:cs="Times New Roman"/>
          <w:b/>
          <w:sz w:val="28"/>
          <w:szCs w:val="28"/>
          <w:lang w:val="kk-KZ" w:eastAsia="ru-RU"/>
        </w:rPr>
      </w:pPr>
      <w:r w:rsidRPr="00BC2E35">
        <w:rPr>
          <w:rFonts w:ascii="Times New Roman" w:eastAsia="Times New Roman" w:hAnsi="Times New Roman" w:cs="Times New Roman"/>
          <w:b/>
          <w:sz w:val="28"/>
          <w:szCs w:val="28"/>
          <w:lang w:val="kk-KZ" w:eastAsia="ru-RU"/>
        </w:rPr>
        <w:t>Педагог кадрлардың қозғалысы туралы мәліметтер</w:t>
      </w:r>
    </w:p>
    <w:p w:rsidR="00BC2E35" w:rsidRPr="00BC2E35" w:rsidRDefault="00BC2E35" w:rsidP="00BC2E35">
      <w:pPr>
        <w:spacing w:after="0" w:line="240" w:lineRule="auto"/>
        <w:rPr>
          <w:rFonts w:ascii="Times New Roman" w:eastAsia="Times New Roman" w:hAnsi="Times New Roman" w:cs="Times New Roman"/>
          <w:sz w:val="28"/>
          <w:szCs w:val="28"/>
          <w:lang w:val="kk-KZ" w:eastAsia="ru-RU"/>
        </w:rPr>
      </w:pPr>
    </w:p>
    <w:tbl>
      <w:tblPr>
        <w:tblStyle w:val="2"/>
        <w:tblW w:w="0" w:type="auto"/>
        <w:tblLook w:val="04A0"/>
      </w:tblPr>
      <w:tblGrid>
        <w:gridCol w:w="498"/>
        <w:gridCol w:w="2835"/>
        <w:gridCol w:w="1984"/>
        <w:gridCol w:w="1985"/>
        <w:gridCol w:w="1559"/>
      </w:tblGrid>
      <w:tr w:rsidR="00BC2E35" w:rsidRPr="00BC2E35" w:rsidTr="00DD72E8">
        <w:tc>
          <w:tcPr>
            <w:tcW w:w="498" w:type="dxa"/>
          </w:tcPr>
          <w:p w:rsidR="00BC2E35" w:rsidRPr="00BC2E35" w:rsidRDefault="00BC2E35"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w:t>
            </w:r>
          </w:p>
        </w:tc>
        <w:tc>
          <w:tcPr>
            <w:tcW w:w="2835" w:type="dxa"/>
          </w:tcPr>
          <w:p w:rsidR="00BC2E35" w:rsidRPr="00BC2E35" w:rsidRDefault="00BC2E35" w:rsidP="00BC2E35">
            <w:pPr>
              <w:spacing w:after="0" w:line="240" w:lineRule="auto"/>
              <w:rPr>
                <w:rFonts w:ascii="Times New Roman" w:hAnsi="Times New Roman" w:cs="Times New Roman"/>
                <w:sz w:val="28"/>
                <w:szCs w:val="28"/>
                <w:lang w:val="kk-KZ"/>
              </w:rPr>
            </w:pPr>
          </w:p>
        </w:tc>
        <w:tc>
          <w:tcPr>
            <w:tcW w:w="1984" w:type="dxa"/>
          </w:tcPr>
          <w:p w:rsidR="00BC2E35" w:rsidRPr="00BC2E35" w:rsidRDefault="00DD72E8"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2022-2023</w:t>
            </w:r>
          </w:p>
        </w:tc>
        <w:tc>
          <w:tcPr>
            <w:tcW w:w="1985" w:type="dxa"/>
          </w:tcPr>
          <w:p w:rsidR="00BC2E35" w:rsidRPr="00BC2E35" w:rsidRDefault="00DD72E8" w:rsidP="00BC2E35">
            <w:pPr>
              <w:spacing w:after="0" w:line="240" w:lineRule="auto"/>
              <w:rPr>
                <w:rFonts w:ascii="Times New Roman" w:hAnsi="Times New Roman" w:cs="Times New Roman"/>
                <w:b/>
                <w:sz w:val="28"/>
                <w:szCs w:val="28"/>
                <w:lang w:val="kk-KZ"/>
              </w:rPr>
            </w:pPr>
            <w:r w:rsidRPr="00BC2E35">
              <w:rPr>
                <w:rFonts w:ascii="Times New Roman" w:hAnsi="Times New Roman" w:cs="Times New Roman"/>
                <w:b/>
                <w:sz w:val="28"/>
                <w:szCs w:val="28"/>
                <w:lang w:val="kk-KZ"/>
              </w:rPr>
              <w:t>2023-2024</w:t>
            </w:r>
          </w:p>
        </w:tc>
        <w:tc>
          <w:tcPr>
            <w:tcW w:w="1559" w:type="dxa"/>
          </w:tcPr>
          <w:p w:rsidR="00BC2E35" w:rsidRPr="00BC2E35" w:rsidRDefault="00DD72E8" w:rsidP="00BC2E3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2024-2025</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Қабылдау</w:t>
            </w:r>
          </w:p>
        </w:tc>
        <w:tc>
          <w:tcPr>
            <w:tcW w:w="1984"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2</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Жұмыстан шығарылды</w:t>
            </w:r>
          </w:p>
        </w:tc>
        <w:tc>
          <w:tcPr>
            <w:tcW w:w="1984"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3</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Декреттік демалыста</w:t>
            </w:r>
          </w:p>
        </w:tc>
        <w:tc>
          <w:tcPr>
            <w:tcW w:w="1984"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4</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Өз қалауы бойынша</w:t>
            </w:r>
          </w:p>
        </w:tc>
        <w:tc>
          <w:tcPr>
            <w:tcW w:w="1984" w:type="dxa"/>
          </w:tcPr>
          <w:p w:rsidR="00DD72E8" w:rsidRPr="00BC2E35" w:rsidRDefault="00DD72E8" w:rsidP="0002790C">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w:t>
            </w:r>
          </w:p>
        </w:tc>
        <w:tc>
          <w:tcPr>
            <w:tcW w:w="1985" w:type="dxa"/>
          </w:tcPr>
          <w:p w:rsidR="00DD72E8" w:rsidRPr="00BC2E35" w:rsidRDefault="00DD72E8" w:rsidP="000279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5</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Қазынаға қанағаттанбаған</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6</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Көшумен (тұрақты тұру)</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7</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Басқа қызмет саласына көшу арқылы</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8</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Денсаулыққа байланысты</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DD72E8" w:rsidRPr="00BC2E35" w:rsidTr="00DD72E8">
        <w:trPr>
          <w:trHeight w:val="478"/>
        </w:trPr>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9</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Еңбек тәртібін бұза отырып</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r w:rsidR="00DD72E8" w:rsidRPr="00BC2E35" w:rsidTr="00DD72E8">
        <w:tc>
          <w:tcPr>
            <w:tcW w:w="498"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10</w:t>
            </w:r>
          </w:p>
        </w:tc>
        <w:tc>
          <w:tcPr>
            <w:tcW w:w="283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Зейнеткерлікке шығумен</w:t>
            </w:r>
          </w:p>
        </w:tc>
        <w:tc>
          <w:tcPr>
            <w:tcW w:w="1984"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985"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c>
          <w:tcPr>
            <w:tcW w:w="1559" w:type="dxa"/>
          </w:tcPr>
          <w:p w:rsidR="00DD72E8" w:rsidRPr="00BC2E35" w:rsidRDefault="00DD72E8" w:rsidP="00BC2E35">
            <w:pPr>
              <w:spacing w:after="0" w:line="240" w:lineRule="auto"/>
              <w:rPr>
                <w:rFonts w:ascii="Times New Roman" w:hAnsi="Times New Roman" w:cs="Times New Roman"/>
                <w:sz w:val="28"/>
                <w:szCs w:val="28"/>
                <w:lang w:val="kk-KZ"/>
              </w:rPr>
            </w:pPr>
            <w:r w:rsidRPr="00BC2E35">
              <w:rPr>
                <w:rFonts w:ascii="Times New Roman" w:hAnsi="Times New Roman" w:cs="Times New Roman"/>
                <w:sz w:val="28"/>
                <w:szCs w:val="28"/>
                <w:lang w:val="kk-KZ"/>
              </w:rPr>
              <w:t>0</w:t>
            </w:r>
          </w:p>
        </w:tc>
      </w:tr>
    </w:tbl>
    <w:p w:rsidR="00BC2E35" w:rsidRPr="00BC2E35" w:rsidRDefault="00BC2E35" w:rsidP="00BC2E35">
      <w:pPr>
        <w:spacing w:after="0"/>
        <w:rPr>
          <w:rFonts w:ascii="Times New Roman" w:eastAsia="Times New Roman" w:hAnsi="Times New Roman" w:cs="Times New Roman"/>
          <w:sz w:val="28"/>
          <w:szCs w:val="28"/>
          <w:lang w:val="kk-KZ" w:eastAsia="ru-RU"/>
        </w:rPr>
      </w:pPr>
    </w:p>
    <w:p w:rsidR="00BC2E35" w:rsidRPr="00BC2E35" w:rsidRDefault="00C167F0" w:rsidP="00BC2E35">
      <w:pPr>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2024-2025</w:t>
      </w:r>
      <w:r w:rsidR="00BC2E35" w:rsidRPr="00BC2E35">
        <w:rPr>
          <w:rFonts w:ascii="Times New Roman" w:eastAsia="Times New Roman" w:hAnsi="Times New Roman" w:cs="Times New Roman"/>
          <w:sz w:val="28"/>
          <w:szCs w:val="28"/>
          <w:lang w:val="kk-KZ" w:eastAsia="ru-RU"/>
        </w:rPr>
        <w:t xml:space="preserve"> оқу жылындағы кадрлар құрамының қозғалысын талдау мұғалімдердің өз қалауы бойынша өз себептерімен жұмыстан шыққанын анықтады.</w:t>
      </w:r>
    </w:p>
    <w:p w:rsidR="00BC2E35" w:rsidRPr="00BC2E35" w:rsidRDefault="00BC2E35" w:rsidP="00BC2E35">
      <w:pPr>
        <w:spacing w:after="0"/>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ҚР Еңбек кодексіне сәйкес қызметкерлердің жеке істері хатшыда жеке папкаларда сақталады. Балалардың негізгі қызметі, жеке құрамы және қозғалысы туралы бұйрықтар бар. Бөбекжай құжаттамасы мемлекеттік тілде жүргізіледі.</w:t>
      </w:r>
    </w:p>
    <w:p w:rsidR="00BC2E35" w:rsidRPr="00BC2E35" w:rsidRDefault="00BC2E35" w:rsidP="00BC2E35">
      <w:pPr>
        <w:spacing w:after="0"/>
        <w:rPr>
          <w:rFonts w:ascii="Times New Roman" w:eastAsia="Times New Roman" w:hAnsi="Times New Roman" w:cs="Times New Roman"/>
          <w:sz w:val="28"/>
          <w:szCs w:val="28"/>
          <w:lang w:val="kk-KZ" w:eastAsia="ru-RU"/>
        </w:rPr>
      </w:pPr>
      <w:r w:rsidRPr="00BC2E35">
        <w:rPr>
          <w:rFonts w:ascii="Times New Roman" w:eastAsia="Times New Roman" w:hAnsi="Times New Roman" w:cs="Times New Roman"/>
          <w:sz w:val="28"/>
          <w:szCs w:val="28"/>
          <w:lang w:val="kk-KZ" w:eastAsia="ru-RU"/>
        </w:rPr>
        <w:t>Негізгі қызмет және жеке құрам, еңбек қауіпсіздігі және еңбекті қорғау, тәрбиеленушілердің өмірі мен денсаулығын қорғау, өрт қауіпсіздігі және сыбайлас жемқорлыққа қарсы, терроризмге қарсы қорғау бойынша бұйрықтар журналдары бар. Балабақшаның барлық қызметкерлері өздерінің лауазымдық міндеттерімен, ішкі тәртіп ережелерімен және жұмыс кестесімен таныс.</w:t>
      </w:r>
    </w:p>
    <w:p w:rsidR="00BC2E35" w:rsidRPr="00BC2E35" w:rsidRDefault="00BC2E35" w:rsidP="00BC2E35">
      <w:pPr>
        <w:spacing w:after="0"/>
        <w:rPr>
          <w:rFonts w:ascii="Times New Roman" w:eastAsia="Times New Roman" w:hAnsi="Times New Roman" w:cs="Times New Roman"/>
          <w:b/>
          <w:sz w:val="28"/>
          <w:szCs w:val="28"/>
          <w:lang w:val="kk-KZ" w:eastAsia="ru-RU"/>
        </w:rPr>
      </w:pPr>
    </w:p>
    <w:p w:rsidR="00512DB5" w:rsidRPr="00BC2E35" w:rsidRDefault="00512DB5" w:rsidP="00B25BB2">
      <w:pPr>
        <w:pStyle w:val="aa"/>
        <w:spacing w:line="276" w:lineRule="auto"/>
        <w:ind w:left="0"/>
        <w:jc w:val="both"/>
        <w:rPr>
          <w:rFonts w:ascii="Times New Roman" w:hAnsi="Times New Roman"/>
          <w:bCs/>
          <w:color w:val="000000"/>
          <w:sz w:val="28"/>
          <w:szCs w:val="28"/>
          <w:lang w:val="kk-KZ"/>
        </w:rPr>
      </w:pPr>
      <w:r w:rsidRPr="00BC2E35">
        <w:rPr>
          <w:rFonts w:ascii="Times New Roman" w:hAnsi="Times New Roman"/>
          <w:bCs/>
          <w:color w:val="000000"/>
          <w:sz w:val="28"/>
          <w:szCs w:val="28"/>
          <w:lang w:val="kk-KZ"/>
        </w:rPr>
        <w:t xml:space="preserve">Педагогтардың біліктілік санаты бойынша ақпараттар </w:t>
      </w:r>
    </w:p>
    <w:p w:rsidR="00993DDA" w:rsidRPr="00BC2E35" w:rsidRDefault="00993DDA" w:rsidP="00B25BB2">
      <w:pPr>
        <w:pStyle w:val="aa"/>
        <w:spacing w:line="276" w:lineRule="auto"/>
        <w:ind w:left="0"/>
        <w:jc w:val="both"/>
        <w:rPr>
          <w:rFonts w:ascii="Times New Roman" w:hAnsi="Times New Roman"/>
          <w:bCs/>
          <w:color w:val="000000"/>
          <w:sz w:val="28"/>
          <w:szCs w:val="28"/>
          <w:lang w:val="kk-KZ"/>
        </w:rPr>
      </w:pPr>
    </w:p>
    <w:tbl>
      <w:tblPr>
        <w:tblStyle w:val="a9"/>
        <w:tblW w:w="9498" w:type="dxa"/>
        <w:tblInd w:w="-5" w:type="dxa"/>
        <w:tblLook w:val="04A0"/>
      </w:tblPr>
      <w:tblGrid>
        <w:gridCol w:w="2835"/>
        <w:gridCol w:w="1560"/>
        <w:gridCol w:w="1559"/>
        <w:gridCol w:w="1134"/>
        <w:gridCol w:w="1276"/>
        <w:gridCol w:w="1134"/>
      </w:tblGrid>
      <w:tr w:rsidR="00C167F0" w:rsidRPr="00BC2E35" w:rsidTr="00AF1668">
        <w:tc>
          <w:tcPr>
            <w:tcW w:w="2835" w:type="dxa"/>
          </w:tcPr>
          <w:p w:rsidR="00C167F0" w:rsidRPr="00BC2E35" w:rsidRDefault="00C167F0" w:rsidP="00B25BB2">
            <w:pPr>
              <w:pStyle w:val="aa"/>
              <w:spacing w:line="276" w:lineRule="auto"/>
              <w:ind w:left="0"/>
              <w:jc w:val="both"/>
              <w:rPr>
                <w:b/>
                <w:color w:val="000000"/>
                <w:sz w:val="28"/>
                <w:szCs w:val="28"/>
                <w:lang w:val="kk-KZ"/>
              </w:rPr>
            </w:pPr>
            <w:r w:rsidRPr="00BC2E35">
              <w:rPr>
                <w:b/>
                <w:color w:val="000000"/>
                <w:sz w:val="28"/>
                <w:szCs w:val="28"/>
                <w:lang w:val="kk-KZ"/>
              </w:rPr>
              <w:t>Санат</w:t>
            </w:r>
          </w:p>
        </w:tc>
        <w:tc>
          <w:tcPr>
            <w:tcW w:w="1560" w:type="dxa"/>
          </w:tcPr>
          <w:p w:rsidR="00C167F0" w:rsidRPr="00BC2E35" w:rsidRDefault="00C167F0" w:rsidP="0002790C">
            <w:pPr>
              <w:pStyle w:val="aa"/>
              <w:spacing w:line="276" w:lineRule="auto"/>
              <w:ind w:left="0"/>
              <w:jc w:val="both"/>
              <w:rPr>
                <w:b/>
                <w:color w:val="000000"/>
                <w:sz w:val="28"/>
                <w:szCs w:val="28"/>
                <w:lang w:val="kk-KZ"/>
              </w:rPr>
            </w:pPr>
            <w:r w:rsidRPr="00BC2E35">
              <w:rPr>
                <w:b/>
                <w:color w:val="000000"/>
                <w:sz w:val="28"/>
                <w:szCs w:val="28"/>
                <w:lang w:val="kk-KZ"/>
              </w:rPr>
              <w:t>2020</w:t>
            </w:r>
          </w:p>
        </w:tc>
        <w:tc>
          <w:tcPr>
            <w:tcW w:w="1559" w:type="dxa"/>
          </w:tcPr>
          <w:p w:rsidR="00C167F0" w:rsidRPr="00BC2E35" w:rsidRDefault="00C167F0" w:rsidP="0002790C">
            <w:pPr>
              <w:pStyle w:val="aa"/>
              <w:spacing w:line="276" w:lineRule="auto"/>
              <w:ind w:left="0"/>
              <w:jc w:val="both"/>
              <w:rPr>
                <w:b/>
                <w:color w:val="000000"/>
                <w:sz w:val="28"/>
                <w:szCs w:val="28"/>
                <w:lang w:val="kk-KZ"/>
              </w:rPr>
            </w:pPr>
            <w:r w:rsidRPr="00BC2E35">
              <w:rPr>
                <w:b/>
                <w:color w:val="000000"/>
                <w:sz w:val="28"/>
                <w:szCs w:val="28"/>
                <w:lang w:val="kk-KZ"/>
              </w:rPr>
              <w:t>2021</w:t>
            </w:r>
          </w:p>
        </w:tc>
        <w:tc>
          <w:tcPr>
            <w:tcW w:w="1134" w:type="dxa"/>
          </w:tcPr>
          <w:p w:rsidR="00C167F0" w:rsidRPr="00BC2E35" w:rsidRDefault="00C167F0" w:rsidP="007B6312">
            <w:pPr>
              <w:pStyle w:val="aa"/>
              <w:spacing w:line="276" w:lineRule="auto"/>
              <w:ind w:left="0"/>
              <w:jc w:val="both"/>
              <w:rPr>
                <w:b/>
                <w:color w:val="000000"/>
                <w:sz w:val="28"/>
                <w:szCs w:val="28"/>
                <w:lang w:val="kk-KZ"/>
              </w:rPr>
            </w:pPr>
            <w:r w:rsidRPr="00BC2E35">
              <w:rPr>
                <w:b/>
                <w:color w:val="000000"/>
                <w:sz w:val="28"/>
                <w:szCs w:val="28"/>
                <w:lang w:val="kk-KZ"/>
              </w:rPr>
              <w:t>2022</w:t>
            </w:r>
          </w:p>
        </w:tc>
        <w:tc>
          <w:tcPr>
            <w:tcW w:w="1276" w:type="dxa"/>
          </w:tcPr>
          <w:p w:rsidR="00C167F0" w:rsidRPr="00BC2E35" w:rsidRDefault="00C167F0" w:rsidP="007B6312">
            <w:pPr>
              <w:pStyle w:val="aa"/>
              <w:spacing w:line="276" w:lineRule="auto"/>
              <w:ind w:left="0"/>
              <w:jc w:val="both"/>
              <w:rPr>
                <w:b/>
                <w:color w:val="000000"/>
                <w:sz w:val="28"/>
                <w:szCs w:val="28"/>
                <w:lang w:val="kk-KZ"/>
              </w:rPr>
            </w:pPr>
            <w:r w:rsidRPr="00BC2E35">
              <w:rPr>
                <w:b/>
                <w:color w:val="000000"/>
                <w:sz w:val="28"/>
                <w:szCs w:val="28"/>
                <w:lang w:val="kk-KZ"/>
              </w:rPr>
              <w:t>2023</w:t>
            </w:r>
          </w:p>
        </w:tc>
        <w:tc>
          <w:tcPr>
            <w:tcW w:w="1134" w:type="dxa"/>
          </w:tcPr>
          <w:p w:rsidR="00C167F0" w:rsidRPr="00BC2E35" w:rsidRDefault="00C167F0" w:rsidP="00B25BB2">
            <w:pPr>
              <w:pStyle w:val="aa"/>
              <w:spacing w:line="276" w:lineRule="auto"/>
              <w:ind w:left="0"/>
              <w:jc w:val="both"/>
              <w:rPr>
                <w:b/>
                <w:color w:val="000000"/>
                <w:sz w:val="28"/>
                <w:szCs w:val="28"/>
                <w:lang w:val="kk-KZ"/>
              </w:rPr>
            </w:pPr>
            <w:r>
              <w:rPr>
                <w:b/>
                <w:color w:val="000000"/>
                <w:sz w:val="28"/>
                <w:szCs w:val="28"/>
                <w:lang w:val="kk-KZ"/>
              </w:rPr>
              <w:t>2024</w:t>
            </w: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Педагог-модератор</w:t>
            </w:r>
          </w:p>
        </w:tc>
        <w:tc>
          <w:tcPr>
            <w:tcW w:w="1560" w:type="dxa"/>
          </w:tcPr>
          <w:p w:rsidR="00C167F0" w:rsidRPr="00BC2E35" w:rsidRDefault="00C167F0" w:rsidP="0002790C">
            <w:pPr>
              <w:pStyle w:val="aa"/>
              <w:spacing w:line="276" w:lineRule="auto"/>
              <w:ind w:left="0"/>
              <w:jc w:val="both"/>
              <w:rPr>
                <w:bCs/>
                <w:color w:val="000000"/>
                <w:sz w:val="28"/>
                <w:szCs w:val="28"/>
                <w:lang w:val="kk-KZ"/>
              </w:rPr>
            </w:pPr>
            <w:r>
              <w:rPr>
                <w:bCs/>
                <w:color w:val="000000"/>
                <w:sz w:val="28"/>
                <w:szCs w:val="28"/>
                <w:lang w:val="kk-KZ"/>
              </w:rPr>
              <w:t>1</w:t>
            </w:r>
          </w:p>
        </w:tc>
        <w:tc>
          <w:tcPr>
            <w:tcW w:w="1559" w:type="dxa"/>
          </w:tcPr>
          <w:p w:rsidR="00C167F0" w:rsidRPr="00BC2E35" w:rsidRDefault="00C167F0" w:rsidP="0002790C">
            <w:pPr>
              <w:pStyle w:val="aa"/>
              <w:spacing w:line="276" w:lineRule="auto"/>
              <w:ind w:left="0"/>
              <w:jc w:val="both"/>
              <w:rPr>
                <w:bCs/>
                <w:color w:val="000000"/>
                <w:sz w:val="28"/>
                <w:szCs w:val="28"/>
                <w:lang w:val="kk-KZ"/>
              </w:rPr>
            </w:pPr>
            <w:r w:rsidRPr="00BC2E35">
              <w:rPr>
                <w:bCs/>
                <w:color w:val="000000"/>
                <w:sz w:val="28"/>
                <w:szCs w:val="28"/>
                <w:lang w:val="kk-KZ"/>
              </w:rPr>
              <w:t>3</w:t>
            </w: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r>
              <w:rPr>
                <w:bCs/>
                <w:color w:val="000000"/>
                <w:sz w:val="28"/>
                <w:szCs w:val="28"/>
                <w:lang w:val="kk-KZ"/>
              </w:rPr>
              <w:t>3</w:t>
            </w: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Педагог-сарапшы</w:t>
            </w:r>
          </w:p>
        </w:tc>
        <w:tc>
          <w:tcPr>
            <w:tcW w:w="1560" w:type="dxa"/>
          </w:tcPr>
          <w:p w:rsidR="00C167F0" w:rsidRPr="00BC2E35" w:rsidRDefault="00C167F0" w:rsidP="0002790C">
            <w:pPr>
              <w:pStyle w:val="aa"/>
              <w:spacing w:line="276" w:lineRule="auto"/>
              <w:ind w:left="0"/>
              <w:jc w:val="both"/>
              <w:rPr>
                <w:bCs/>
                <w:color w:val="000000"/>
                <w:sz w:val="28"/>
                <w:szCs w:val="28"/>
                <w:lang w:val="kk-KZ"/>
              </w:rPr>
            </w:pPr>
            <w:r w:rsidRPr="00BC2E35">
              <w:rPr>
                <w:bCs/>
                <w:color w:val="000000"/>
                <w:sz w:val="28"/>
                <w:szCs w:val="28"/>
                <w:lang w:val="kk-KZ"/>
              </w:rPr>
              <w:t>5</w:t>
            </w:r>
          </w:p>
        </w:tc>
        <w:tc>
          <w:tcPr>
            <w:tcW w:w="1559" w:type="dxa"/>
          </w:tcPr>
          <w:p w:rsidR="00C167F0" w:rsidRPr="00BC2E35" w:rsidRDefault="00C167F0" w:rsidP="0002790C">
            <w:pPr>
              <w:pStyle w:val="aa"/>
              <w:spacing w:line="276" w:lineRule="auto"/>
              <w:ind w:left="0"/>
              <w:jc w:val="both"/>
              <w:rPr>
                <w:bCs/>
                <w:color w:val="000000"/>
                <w:sz w:val="28"/>
                <w:szCs w:val="28"/>
                <w:lang w:val="ru-RU"/>
              </w:rPr>
            </w:pPr>
            <w:r w:rsidRPr="00BC2E35">
              <w:rPr>
                <w:bCs/>
                <w:color w:val="000000"/>
                <w:sz w:val="28"/>
                <w:szCs w:val="28"/>
                <w:lang w:val="kk-KZ"/>
              </w:rPr>
              <w:t>1</w:t>
            </w:r>
          </w:p>
        </w:tc>
        <w:tc>
          <w:tcPr>
            <w:tcW w:w="1134" w:type="dxa"/>
          </w:tcPr>
          <w:p w:rsidR="00C167F0" w:rsidRPr="00BC2E35" w:rsidRDefault="00C167F0" w:rsidP="00B25BB2">
            <w:pPr>
              <w:pStyle w:val="aa"/>
              <w:spacing w:line="276" w:lineRule="auto"/>
              <w:ind w:left="0"/>
              <w:jc w:val="both"/>
              <w:rPr>
                <w:bCs/>
                <w:color w:val="000000"/>
                <w:sz w:val="28"/>
                <w:szCs w:val="28"/>
                <w:lang w:val="ru-RU"/>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Педагог-зерттеуші</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Педагог-шебер</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Жоғары санат</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І санат</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ІІ санат</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Педагог</w:t>
            </w:r>
          </w:p>
        </w:tc>
        <w:tc>
          <w:tcPr>
            <w:tcW w:w="1560" w:type="dxa"/>
          </w:tcPr>
          <w:p w:rsidR="00C167F0" w:rsidRPr="00BC2E35" w:rsidRDefault="00C167F0" w:rsidP="00B25BB2">
            <w:pPr>
              <w:pStyle w:val="aa"/>
              <w:spacing w:line="276" w:lineRule="auto"/>
              <w:ind w:left="0"/>
              <w:jc w:val="both"/>
              <w:rPr>
                <w:bCs/>
                <w:color w:val="000000"/>
                <w:sz w:val="28"/>
                <w:szCs w:val="28"/>
                <w:lang w:val="kk-KZ"/>
              </w:rPr>
            </w:pPr>
          </w:p>
        </w:tc>
        <w:tc>
          <w:tcPr>
            <w:tcW w:w="1559"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c>
          <w:tcPr>
            <w:tcW w:w="1276" w:type="dxa"/>
          </w:tcPr>
          <w:p w:rsidR="00C167F0" w:rsidRPr="00BC2E35" w:rsidRDefault="00C167F0" w:rsidP="00B25BB2">
            <w:pPr>
              <w:pStyle w:val="aa"/>
              <w:spacing w:line="276" w:lineRule="auto"/>
              <w:ind w:left="0"/>
              <w:jc w:val="both"/>
              <w:rPr>
                <w:bCs/>
                <w:color w:val="000000"/>
                <w:sz w:val="28"/>
                <w:szCs w:val="28"/>
                <w:lang w:val="kk-KZ"/>
              </w:rPr>
            </w:pPr>
          </w:p>
        </w:tc>
        <w:tc>
          <w:tcPr>
            <w:tcW w:w="1134" w:type="dxa"/>
          </w:tcPr>
          <w:p w:rsidR="00C167F0" w:rsidRPr="00BC2E35" w:rsidRDefault="00C167F0" w:rsidP="00B25BB2">
            <w:pPr>
              <w:pStyle w:val="aa"/>
              <w:spacing w:line="276" w:lineRule="auto"/>
              <w:ind w:left="0"/>
              <w:jc w:val="both"/>
              <w:rPr>
                <w:bCs/>
                <w:color w:val="000000"/>
                <w:sz w:val="28"/>
                <w:szCs w:val="28"/>
                <w:lang w:val="kk-KZ"/>
              </w:rPr>
            </w:pPr>
          </w:p>
        </w:tc>
      </w:tr>
      <w:tr w:rsidR="00C167F0" w:rsidRPr="00BC2E35" w:rsidTr="00AF1668">
        <w:tc>
          <w:tcPr>
            <w:tcW w:w="2835" w:type="dxa"/>
          </w:tcPr>
          <w:p w:rsidR="00C167F0" w:rsidRPr="00BC2E35" w:rsidRDefault="00C167F0" w:rsidP="00B25BB2">
            <w:pPr>
              <w:pStyle w:val="aa"/>
              <w:spacing w:line="276" w:lineRule="auto"/>
              <w:ind w:left="0"/>
              <w:jc w:val="both"/>
              <w:rPr>
                <w:bCs/>
                <w:color w:val="000000"/>
                <w:sz w:val="28"/>
                <w:szCs w:val="28"/>
                <w:lang w:val="kk-KZ"/>
              </w:rPr>
            </w:pPr>
            <w:r w:rsidRPr="00BC2E35">
              <w:rPr>
                <w:bCs/>
                <w:color w:val="000000"/>
                <w:sz w:val="28"/>
                <w:szCs w:val="28"/>
                <w:lang w:val="kk-KZ"/>
              </w:rPr>
              <w:t xml:space="preserve">Біліктілік санатынан өткен педагогтардың үлесі </w:t>
            </w:r>
          </w:p>
        </w:tc>
        <w:tc>
          <w:tcPr>
            <w:tcW w:w="6663" w:type="dxa"/>
            <w:gridSpan w:val="5"/>
          </w:tcPr>
          <w:p w:rsidR="00C167F0" w:rsidRPr="00BC2E35" w:rsidRDefault="00C167F0" w:rsidP="00B25BB2">
            <w:pPr>
              <w:pStyle w:val="aa"/>
              <w:spacing w:line="276" w:lineRule="auto"/>
              <w:ind w:left="0"/>
              <w:jc w:val="both"/>
              <w:rPr>
                <w:bCs/>
                <w:color w:val="000000"/>
                <w:sz w:val="28"/>
                <w:szCs w:val="28"/>
                <w:lang w:val="kk-KZ"/>
              </w:rPr>
            </w:pPr>
            <w:r w:rsidRPr="007B3E4B">
              <w:rPr>
                <w:bCs/>
                <w:color w:val="000000"/>
                <w:sz w:val="28"/>
                <w:szCs w:val="28"/>
                <w:lang w:val="kk-KZ"/>
              </w:rPr>
              <w:t>59</w:t>
            </w:r>
            <w:r w:rsidRPr="007B3E4B">
              <w:rPr>
                <w:bCs/>
                <w:color w:val="000000"/>
                <w:sz w:val="28"/>
                <w:szCs w:val="28"/>
                <w:lang w:val="ru-RU"/>
              </w:rPr>
              <w:t>% т</w:t>
            </w:r>
            <w:r w:rsidRPr="007B3E4B">
              <w:rPr>
                <w:bCs/>
                <w:color w:val="000000"/>
                <w:sz w:val="28"/>
                <w:szCs w:val="28"/>
                <w:lang w:val="kk-KZ"/>
              </w:rPr>
              <w:t>өмен</w:t>
            </w:r>
          </w:p>
        </w:tc>
      </w:tr>
    </w:tbl>
    <w:p w:rsidR="005971AA" w:rsidRPr="00BC2E35" w:rsidRDefault="005971AA" w:rsidP="00B25BB2">
      <w:pPr>
        <w:pStyle w:val="aa"/>
        <w:spacing w:line="276" w:lineRule="auto"/>
        <w:ind w:left="-567"/>
        <w:jc w:val="both"/>
        <w:rPr>
          <w:rFonts w:ascii="Times New Roman" w:hAnsi="Times New Roman"/>
          <w:bCs/>
          <w:color w:val="000000"/>
          <w:sz w:val="28"/>
          <w:szCs w:val="28"/>
          <w:lang w:val="kk-KZ"/>
        </w:rPr>
      </w:pPr>
    </w:p>
    <w:tbl>
      <w:tblPr>
        <w:tblStyle w:val="a9"/>
        <w:tblW w:w="9498" w:type="dxa"/>
        <w:tblInd w:w="-5" w:type="dxa"/>
        <w:tblLook w:val="04A0"/>
      </w:tblPr>
      <w:tblGrid>
        <w:gridCol w:w="3509"/>
        <w:gridCol w:w="3492"/>
        <w:gridCol w:w="2497"/>
      </w:tblGrid>
      <w:tr w:rsidR="003A5540" w:rsidRPr="00BC2E35" w:rsidTr="00AF1668">
        <w:tc>
          <w:tcPr>
            <w:tcW w:w="2835" w:type="dxa"/>
          </w:tcPr>
          <w:p w:rsidR="003A5540" w:rsidRPr="006C558B" w:rsidRDefault="003A5540" w:rsidP="00B25BB2">
            <w:pPr>
              <w:spacing w:after="0"/>
              <w:jc w:val="both"/>
              <w:rPr>
                <w:b/>
                <w:bCs/>
                <w:sz w:val="28"/>
                <w:szCs w:val="28"/>
                <w:lang w:val="kk-KZ"/>
              </w:rPr>
            </w:pPr>
            <w:r w:rsidRPr="006C558B">
              <w:rPr>
                <w:b/>
                <w:bCs/>
                <w:sz w:val="28"/>
                <w:szCs w:val="28"/>
                <w:lang w:val="kk-KZ"/>
              </w:rPr>
              <w:t xml:space="preserve">Педагогтар </w:t>
            </w:r>
          </w:p>
        </w:tc>
        <w:tc>
          <w:tcPr>
            <w:tcW w:w="3969" w:type="dxa"/>
          </w:tcPr>
          <w:p w:rsidR="003A5540" w:rsidRPr="006C558B" w:rsidRDefault="003A5540" w:rsidP="00B25BB2">
            <w:pPr>
              <w:spacing w:after="0"/>
              <w:jc w:val="both"/>
              <w:rPr>
                <w:b/>
                <w:bCs/>
                <w:sz w:val="28"/>
                <w:szCs w:val="28"/>
                <w:lang w:val="kk-KZ"/>
              </w:rPr>
            </w:pPr>
            <w:r w:rsidRPr="006C558B">
              <w:rPr>
                <w:b/>
                <w:bCs/>
                <w:sz w:val="28"/>
                <w:szCs w:val="28"/>
                <w:lang w:val="kk-KZ"/>
              </w:rPr>
              <w:t>Курстан өткендер</w:t>
            </w:r>
          </w:p>
        </w:tc>
        <w:tc>
          <w:tcPr>
            <w:tcW w:w="2694" w:type="dxa"/>
          </w:tcPr>
          <w:p w:rsidR="003A5540" w:rsidRPr="006C558B" w:rsidRDefault="003A5540" w:rsidP="00B25BB2">
            <w:pPr>
              <w:spacing w:after="0"/>
              <w:jc w:val="both"/>
              <w:rPr>
                <w:b/>
                <w:bCs/>
                <w:sz w:val="28"/>
                <w:szCs w:val="28"/>
                <w:lang w:val="kk-KZ"/>
              </w:rPr>
            </w:pPr>
            <w:r w:rsidRPr="006C558B">
              <w:rPr>
                <w:b/>
                <w:bCs/>
                <w:sz w:val="28"/>
                <w:szCs w:val="28"/>
                <w:lang w:val="kk-KZ"/>
              </w:rPr>
              <w:t>Курстан өтпегендер</w:t>
            </w:r>
          </w:p>
        </w:tc>
      </w:tr>
      <w:tr w:rsidR="00B10967" w:rsidRPr="00BC2E35" w:rsidTr="00AF1668">
        <w:tc>
          <w:tcPr>
            <w:tcW w:w="2835" w:type="dxa"/>
          </w:tcPr>
          <w:p w:rsidR="00B10967" w:rsidRPr="006C558B" w:rsidRDefault="00B10967" w:rsidP="00B25BB2">
            <w:pPr>
              <w:spacing w:after="0"/>
              <w:jc w:val="both"/>
              <w:rPr>
                <w:b/>
                <w:bCs/>
                <w:sz w:val="28"/>
                <w:szCs w:val="28"/>
                <w:lang w:val="kk-KZ"/>
              </w:rPr>
            </w:pPr>
          </w:p>
        </w:tc>
        <w:tc>
          <w:tcPr>
            <w:tcW w:w="3969" w:type="dxa"/>
          </w:tcPr>
          <w:p w:rsidR="00B10967" w:rsidRPr="006C558B" w:rsidRDefault="00B10967" w:rsidP="00B25BB2">
            <w:pPr>
              <w:spacing w:after="0"/>
              <w:jc w:val="both"/>
              <w:rPr>
                <w:b/>
                <w:bCs/>
                <w:sz w:val="28"/>
                <w:szCs w:val="28"/>
                <w:lang w:val="kk-KZ"/>
              </w:rPr>
            </w:pPr>
          </w:p>
        </w:tc>
        <w:tc>
          <w:tcPr>
            <w:tcW w:w="2694" w:type="dxa"/>
          </w:tcPr>
          <w:p w:rsidR="00B10967" w:rsidRPr="006C558B" w:rsidRDefault="00B10967" w:rsidP="00B25BB2">
            <w:pPr>
              <w:spacing w:after="0"/>
              <w:jc w:val="both"/>
              <w:rPr>
                <w:b/>
                <w:bCs/>
                <w:sz w:val="28"/>
                <w:szCs w:val="28"/>
                <w:lang w:val="kk-KZ"/>
              </w:rPr>
            </w:pPr>
          </w:p>
        </w:tc>
      </w:tr>
      <w:tr w:rsidR="00B10967" w:rsidRPr="00BC2E35" w:rsidTr="00AF1668">
        <w:tc>
          <w:tcPr>
            <w:tcW w:w="2835" w:type="dxa"/>
          </w:tcPr>
          <w:p w:rsidR="00B10967" w:rsidRPr="006C558B" w:rsidRDefault="00B10967" w:rsidP="00B25BB2">
            <w:pPr>
              <w:spacing w:after="0"/>
              <w:jc w:val="both"/>
              <w:rPr>
                <w:sz w:val="28"/>
                <w:szCs w:val="28"/>
                <w:lang w:val="kk-KZ"/>
              </w:rPr>
            </w:pPr>
            <w:r w:rsidRPr="006C558B">
              <w:rPr>
                <w:sz w:val="28"/>
                <w:szCs w:val="28"/>
                <w:lang w:val="kk-KZ"/>
              </w:rPr>
              <w:t>Үш жылда бір реттен сиретпей (оның ішінде басшы,басшы орынбасарлары</w:t>
            </w:r>
            <w:r w:rsidR="00AF1668" w:rsidRPr="006C558B">
              <w:rPr>
                <w:sz w:val="28"/>
                <w:szCs w:val="28"/>
                <w:lang w:val="kk-KZ"/>
              </w:rPr>
              <w:t>)біліктілігін арттыру курстарынан өткен үлесі</w:t>
            </w:r>
          </w:p>
        </w:tc>
        <w:tc>
          <w:tcPr>
            <w:tcW w:w="6663" w:type="dxa"/>
            <w:gridSpan w:val="2"/>
          </w:tcPr>
          <w:p w:rsidR="00B10967" w:rsidRPr="006C558B" w:rsidRDefault="006C558B" w:rsidP="00B25BB2">
            <w:pPr>
              <w:spacing w:after="0"/>
              <w:jc w:val="both"/>
              <w:rPr>
                <w:sz w:val="28"/>
                <w:szCs w:val="28"/>
                <w:lang w:val="kk-KZ"/>
              </w:rPr>
            </w:pPr>
            <w:r w:rsidRPr="006C558B">
              <w:rPr>
                <w:sz w:val="28"/>
                <w:szCs w:val="28"/>
                <w:lang w:val="kk-KZ"/>
              </w:rPr>
              <w:t>85</w:t>
            </w:r>
            <w:r w:rsidR="00AF1668" w:rsidRPr="006C558B">
              <w:rPr>
                <w:sz w:val="28"/>
                <w:szCs w:val="28"/>
                <w:lang w:val="kk-KZ"/>
              </w:rPr>
              <w:t>%</w:t>
            </w:r>
            <w:r w:rsidRPr="006C558B">
              <w:rPr>
                <w:sz w:val="28"/>
                <w:szCs w:val="28"/>
                <w:lang w:val="kk-KZ"/>
              </w:rPr>
              <w:t xml:space="preserve">                                                       15%</w:t>
            </w:r>
          </w:p>
        </w:tc>
      </w:tr>
    </w:tbl>
    <w:p w:rsidR="00512DB5" w:rsidRPr="00BC2E35" w:rsidRDefault="00512DB5" w:rsidP="00B25BB2">
      <w:pPr>
        <w:ind w:left="-851"/>
        <w:jc w:val="both"/>
        <w:rPr>
          <w:rFonts w:ascii="Times New Roman" w:hAnsi="Times New Roman" w:cs="Times New Roman"/>
          <w:b/>
          <w:bCs/>
          <w:sz w:val="28"/>
          <w:szCs w:val="28"/>
          <w:lang w:val="kk-KZ"/>
        </w:rPr>
      </w:pPr>
    </w:p>
    <w:p w:rsidR="00B7524F" w:rsidRDefault="00B7524F" w:rsidP="00B25BB2">
      <w:pPr>
        <w:ind w:left="-851"/>
        <w:jc w:val="both"/>
        <w:rPr>
          <w:rFonts w:ascii="Times New Roman" w:hAnsi="Times New Roman" w:cs="Times New Roman"/>
          <w:b/>
          <w:bCs/>
          <w:sz w:val="28"/>
          <w:szCs w:val="28"/>
          <w:lang w:val="kk-KZ"/>
        </w:rPr>
        <w:sectPr w:rsidR="00B7524F" w:rsidSect="00604AF0">
          <w:footerReference w:type="default" r:id="rId22"/>
          <w:pgSz w:w="11906" w:h="16838"/>
          <w:pgMar w:top="1134" w:right="850" w:bottom="1134" w:left="1418" w:header="708" w:footer="708" w:gutter="0"/>
          <w:pgNumType w:start="1"/>
          <w:cols w:space="708"/>
          <w:titlePg/>
          <w:docGrid w:linePitch="360"/>
        </w:sectPr>
      </w:pPr>
    </w:p>
    <w:p w:rsidR="00133BA8" w:rsidRPr="00133BA8" w:rsidRDefault="00E063D3" w:rsidP="00FA7720">
      <w:pPr>
        <w:tabs>
          <w:tab w:val="left" w:pos="7200"/>
        </w:tabs>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9. </w:t>
      </w:r>
      <w:r w:rsidR="00133BA8" w:rsidRPr="00133BA8">
        <w:rPr>
          <w:rFonts w:ascii="Times New Roman" w:hAnsi="Times New Roman" w:cs="Times New Roman"/>
          <w:b/>
          <w:bCs/>
          <w:sz w:val="28"/>
          <w:szCs w:val="28"/>
          <w:lang w:val="kk-KZ"/>
        </w:rPr>
        <w:t>Тәрбиеленушілер контингентінің құрылымы</w:t>
      </w:r>
    </w:p>
    <w:p w:rsidR="00E063D3" w:rsidRDefault="00E063D3" w:rsidP="00E063D3">
      <w:pPr>
        <w:tabs>
          <w:tab w:val="left" w:pos="7200"/>
        </w:tabs>
        <w:spacing w:after="0"/>
        <w:jc w:val="both"/>
        <w:rPr>
          <w:rFonts w:ascii="Times New Roman" w:hAnsi="Times New Roman" w:cs="Times New Roman"/>
          <w:sz w:val="28"/>
          <w:szCs w:val="28"/>
          <w:lang w:val="kk-KZ"/>
        </w:rPr>
      </w:pPr>
    </w:p>
    <w:p w:rsidR="00133BA8" w:rsidRDefault="00E063D3" w:rsidP="00E063D3">
      <w:pPr>
        <w:tabs>
          <w:tab w:val="left" w:pos="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hyperlink r:id="rId23" w:history="1">
        <w:r w:rsidR="006C558B" w:rsidRPr="00F92D29">
          <w:rPr>
            <w:rStyle w:val="a7"/>
            <w:rFonts w:eastAsiaTheme="minorHAnsi"/>
            <w:sz w:val="28"/>
            <w:szCs w:val="28"/>
            <w:lang w:val="kk-KZ"/>
          </w:rPr>
          <w:t>http://akmola.kz</w:t>
        </w:r>
        <w:r w:rsidR="006C558B" w:rsidRPr="006C558B">
          <w:rPr>
            <w:rStyle w:val="a7"/>
            <w:rFonts w:eastAsiaTheme="minorHAnsi"/>
            <w:sz w:val="28"/>
            <w:szCs w:val="28"/>
            <w:lang w:val="kk-KZ"/>
          </w:rPr>
          <w:t>/</w:t>
        </w:r>
      </w:hyperlink>
      <w:r w:rsidR="006C558B" w:rsidRPr="006C558B">
        <w:rPr>
          <w:rFonts w:ascii="Times New Roman" w:hAnsi="Times New Roman" w:cs="Times New Roman"/>
          <w:sz w:val="28"/>
          <w:szCs w:val="28"/>
          <w:lang w:val="kk-KZ"/>
        </w:rPr>
        <w:t xml:space="preserve"> </w:t>
      </w:r>
      <w:r w:rsidR="00133BA8" w:rsidRPr="006C558B">
        <w:rPr>
          <w:rFonts w:ascii="Times New Roman" w:hAnsi="Times New Roman" w:cs="Times New Roman"/>
          <w:sz w:val="28"/>
          <w:szCs w:val="28"/>
          <w:lang w:val="kk-KZ"/>
        </w:rPr>
        <w:t>автоматтандырылған</w:t>
      </w:r>
      <w:r w:rsidR="00133BA8" w:rsidRPr="00133BA8">
        <w:rPr>
          <w:rFonts w:ascii="Times New Roman" w:hAnsi="Times New Roman" w:cs="Times New Roman"/>
          <w:sz w:val="28"/>
          <w:szCs w:val="28"/>
          <w:lang w:val="kk-KZ"/>
        </w:rPr>
        <w:t xml:space="preserve"> қызметі арқылы </w:t>
      </w:r>
      <w:r w:rsidR="007B6312">
        <w:rPr>
          <w:rFonts w:ascii="Times New Roman" w:hAnsi="Times New Roman" w:cs="Times New Roman"/>
          <w:sz w:val="28"/>
          <w:szCs w:val="28"/>
          <w:lang w:val="kk-KZ"/>
        </w:rPr>
        <w:t>«</w:t>
      </w:r>
      <w:r w:rsidR="00133BA8" w:rsidRPr="00133BA8">
        <w:rPr>
          <w:rFonts w:ascii="Times New Roman" w:hAnsi="Times New Roman" w:cs="Times New Roman"/>
          <w:sz w:val="28"/>
          <w:szCs w:val="28"/>
          <w:lang w:val="kk-KZ"/>
        </w:rPr>
        <w:t>№</w:t>
      </w:r>
      <w:r w:rsidR="007B6312">
        <w:rPr>
          <w:rFonts w:ascii="Times New Roman" w:hAnsi="Times New Roman" w:cs="Times New Roman"/>
          <w:sz w:val="28"/>
          <w:szCs w:val="28"/>
          <w:lang w:val="kk-KZ"/>
        </w:rPr>
        <w:t>1 бөбекжайы</w:t>
      </w:r>
      <w:r w:rsidR="00957C25">
        <w:rPr>
          <w:rFonts w:ascii="Times New Roman" w:hAnsi="Times New Roman" w:cs="Times New Roman"/>
          <w:sz w:val="28"/>
          <w:szCs w:val="28"/>
          <w:lang w:val="kk-KZ"/>
        </w:rPr>
        <w:t>»</w:t>
      </w:r>
      <w:r w:rsidR="00133BA8" w:rsidRPr="00133BA8">
        <w:rPr>
          <w:rFonts w:ascii="Times New Roman" w:hAnsi="Times New Roman" w:cs="Times New Roman"/>
          <w:sz w:val="28"/>
          <w:szCs w:val="28"/>
          <w:lang w:val="kk-KZ"/>
        </w:rPr>
        <w:t>қабылданған тәрбиеленушілер жас топтары балалардың күнтізбелік жылдағы</w:t>
      </w:r>
      <w:r w:rsidR="006C558B">
        <w:rPr>
          <w:rFonts w:ascii="Times New Roman" w:hAnsi="Times New Roman" w:cs="Times New Roman"/>
          <w:sz w:val="28"/>
          <w:szCs w:val="28"/>
          <w:lang w:val="kk-KZ"/>
        </w:rPr>
        <w:t xml:space="preserve"> толық жасын ескере отырып, 202</w:t>
      </w:r>
      <w:r w:rsidR="006C558B" w:rsidRPr="006C558B">
        <w:rPr>
          <w:rFonts w:ascii="Times New Roman" w:hAnsi="Times New Roman" w:cs="Times New Roman"/>
          <w:sz w:val="28"/>
          <w:szCs w:val="28"/>
          <w:lang w:val="kk-KZ"/>
        </w:rPr>
        <w:t>4</w:t>
      </w:r>
      <w:r w:rsidR="006C558B">
        <w:rPr>
          <w:rFonts w:ascii="Times New Roman" w:hAnsi="Times New Roman" w:cs="Times New Roman"/>
          <w:sz w:val="28"/>
          <w:szCs w:val="28"/>
          <w:lang w:val="kk-KZ"/>
        </w:rPr>
        <w:t>-202</w:t>
      </w:r>
      <w:r w:rsidR="006C558B" w:rsidRPr="006C558B">
        <w:rPr>
          <w:rFonts w:ascii="Times New Roman" w:hAnsi="Times New Roman" w:cs="Times New Roman"/>
          <w:sz w:val="28"/>
          <w:szCs w:val="28"/>
          <w:lang w:val="kk-KZ"/>
        </w:rPr>
        <w:t>5</w:t>
      </w:r>
      <w:r w:rsidR="00133BA8" w:rsidRPr="00133BA8">
        <w:rPr>
          <w:rFonts w:ascii="Times New Roman" w:hAnsi="Times New Roman" w:cs="Times New Roman"/>
          <w:sz w:val="28"/>
          <w:szCs w:val="28"/>
          <w:lang w:val="kk-KZ"/>
        </w:rPr>
        <w:t xml:space="preserve"> оқу жылының басында жасақталды:</w:t>
      </w:r>
    </w:p>
    <w:p w:rsidR="007B6312" w:rsidRDefault="007B6312" w:rsidP="00E063D3">
      <w:pPr>
        <w:pStyle w:val="aa"/>
        <w:numPr>
          <w:ilvl w:val="0"/>
          <w:numId w:val="2"/>
        </w:numPr>
        <w:tabs>
          <w:tab w:val="left" w:pos="7200"/>
        </w:tabs>
        <w:spacing w:line="276" w:lineRule="auto"/>
        <w:jc w:val="both"/>
        <w:rPr>
          <w:rFonts w:ascii="Times New Roman" w:hAnsi="Times New Roman"/>
          <w:sz w:val="28"/>
          <w:szCs w:val="28"/>
          <w:lang w:val="kk-KZ"/>
        </w:rPr>
      </w:pPr>
      <w:r>
        <w:rPr>
          <w:rFonts w:ascii="Times New Roman" w:hAnsi="Times New Roman"/>
          <w:sz w:val="28"/>
          <w:szCs w:val="28"/>
          <w:lang w:val="kk-KZ"/>
        </w:rPr>
        <w:t>ерте жас тобы- 1,3 ай</w:t>
      </w:r>
    </w:p>
    <w:p w:rsidR="00133BA8" w:rsidRDefault="00133BA8" w:rsidP="00E063D3">
      <w:pPr>
        <w:pStyle w:val="aa"/>
        <w:numPr>
          <w:ilvl w:val="0"/>
          <w:numId w:val="2"/>
        </w:numPr>
        <w:tabs>
          <w:tab w:val="left" w:pos="7200"/>
        </w:tabs>
        <w:spacing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кіші топ – 2 жастағы балалар; </w:t>
      </w:r>
    </w:p>
    <w:p w:rsidR="00133BA8" w:rsidRDefault="00133BA8" w:rsidP="00E063D3">
      <w:pPr>
        <w:pStyle w:val="aa"/>
        <w:numPr>
          <w:ilvl w:val="0"/>
          <w:numId w:val="2"/>
        </w:numPr>
        <w:tabs>
          <w:tab w:val="left" w:pos="7200"/>
        </w:tabs>
        <w:spacing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 ортаңғы топ – 3 жастағы балалар; </w:t>
      </w:r>
    </w:p>
    <w:p w:rsidR="00133BA8" w:rsidRDefault="00133BA8" w:rsidP="00E063D3">
      <w:pPr>
        <w:pStyle w:val="aa"/>
        <w:numPr>
          <w:ilvl w:val="0"/>
          <w:numId w:val="2"/>
        </w:numPr>
        <w:tabs>
          <w:tab w:val="left" w:pos="7200"/>
        </w:tabs>
        <w:spacing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 ересек топ – 4 жастағы балалар;</w:t>
      </w:r>
    </w:p>
    <w:p w:rsidR="00133BA8" w:rsidRDefault="00133BA8" w:rsidP="00E063D3">
      <w:pPr>
        <w:pStyle w:val="aa"/>
        <w:numPr>
          <w:ilvl w:val="0"/>
          <w:numId w:val="2"/>
        </w:numPr>
        <w:tabs>
          <w:tab w:val="left" w:pos="7200"/>
        </w:tabs>
        <w:spacing w:line="276" w:lineRule="auto"/>
        <w:jc w:val="both"/>
        <w:rPr>
          <w:rFonts w:ascii="Times New Roman" w:hAnsi="Times New Roman"/>
          <w:sz w:val="28"/>
          <w:szCs w:val="28"/>
          <w:lang w:val="kk-KZ"/>
        </w:rPr>
      </w:pPr>
      <w:r w:rsidRPr="00133BA8">
        <w:rPr>
          <w:rFonts w:ascii="Times New Roman" w:hAnsi="Times New Roman"/>
          <w:sz w:val="28"/>
          <w:szCs w:val="28"/>
          <w:lang w:val="kk-KZ"/>
        </w:rPr>
        <w:t xml:space="preserve">мектепалды топ – 5 жастағы балалар болып бөлінеді. </w:t>
      </w:r>
    </w:p>
    <w:p w:rsidR="00133BA8" w:rsidRPr="00133BA8" w:rsidRDefault="00E063D3" w:rsidP="00E063D3">
      <w:pPr>
        <w:tabs>
          <w:tab w:val="left" w:pos="0"/>
        </w:tabs>
        <w:spacing w:after="0"/>
        <w:jc w:val="both"/>
        <w:rPr>
          <w:rFonts w:ascii="Times New Roman" w:hAnsi="Times New Roman"/>
          <w:sz w:val="28"/>
          <w:szCs w:val="28"/>
          <w:lang w:val="kk-KZ"/>
        </w:rPr>
      </w:pPr>
      <w:r>
        <w:rPr>
          <w:rFonts w:ascii="Times New Roman" w:hAnsi="Times New Roman"/>
          <w:sz w:val="28"/>
          <w:szCs w:val="28"/>
          <w:lang w:val="kk-KZ"/>
        </w:rPr>
        <w:tab/>
      </w:r>
      <w:r w:rsidR="00957C25">
        <w:rPr>
          <w:rFonts w:ascii="Times New Roman" w:hAnsi="Times New Roman"/>
          <w:sz w:val="28"/>
          <w:szCs w:val="28"/>
          <w:lang w:val="kk-KZ"/>
        </w:rPr>
        <w:t>«</w:t>
      </w:r>
      <w:r w:rsidR="007B6312">
        <w:rPr>
          <w:rFonts w:ascii="Times New Roman" w:hAnsi="Times New Roman"/>
          <w:sz w:val="28"/>
          <w:szCs w:val="28"/>
          <w:lang w:val="kk-KZ"/>
        </w:rPr>
        <w:t>№1 бөбекжай</w:t>
      </w:r>
      <w:r w:rsidR="00957C25">
        <w:rPr>
          <w:rFonts w:ascii="Times New Roman" w:hAnsi="Times New Roman"/>
          <w:sz w:val="28"/>
          <w:szCs w:val="28"/>
          <w:lang w:val="kk-KZ"/>
        </w:rPr>
        <w:t>»</w:t>
      </w:r>
      <w:r w:rsidR="007B6312">
        <w:rPr>
          <w:rFonts w:ascii="Times New Roman" w:hAnsi="Times New Roman"/>
          <w:sz w:val="28"/>
          <w:szCs w:val="28"/>
          <w:lang w:val="kk-KZ"/>
        </w:rPr>
        <w:t xml:space="preserve">  7</w:t>
      </w:r>
      <w:r w:rsidR="00133BA8" w:rsidRPr="00133BA8">
        <w:rPr>
          <w:rFonts w:ascii="Times New Roman" w:hAnsi="Times New Roman"/>
          <w:sz w:val="28"/>
          <w:szCs w:val="28"/>
          <w:lang w:val="kk-KZ"/>
        </w:rPr>
        <w:t xml:space="preserve"> топ жұмыс істейді. Мемлекеттік тілде тәрбиеленіп, оқытылады; оның ішінде: </w:t>
      </w:r>
      <w:r w:rsidR="007B6312">
        <w:rPr>
          <w:rFonts w:ascii="Times New Roman" w:hAnsi="Times New Roman"/>
          <w:sz w:val="28"/>
          <w:szCs w:val="28"/>
          <w:lang w:val="kk-KZ"/>
        </w:rPr>
        <w:t xml:space="preserve">ерте жас тобы-1; </w:t>
      </w:r>
      <w:r w:rsidR="00133BA8" w:rsidRPr="00133BA8">
        <w:rPr>
          <w:rFonts w:ascii="Times New Roman" w:hAnsi="Times New Roman"/>
          <w:sz w:val="28"/>
          <w:szCs w:val="28"/>
          <w:lang w:val="kk-KZ"/>
        </w:rPr>
        <w:t>кіші топ - 1</w:t>
      </w:r>
      <w:r w:rsidR="006C558B">
        <w:rPr>
          <w:rFonts w:ascii="Times New Roman" w:hAnsi="Times New Roman"/>
          <w:sz w:val="28"/>
          <w:szCs w:val="28"/>
          <w:lang w:val="kk-KZ"/>
        </w:rPr>
        <w:t>; ортаңғы топ - 2; ересек топ -</w:t>
      </w:r>
      <w:r w:rsidR="006C558B" w:rsidRPr="006C558B">
        <w:rPr>
          <w:rFonts w:ascii="Times New Roman" w:hAnsi="Times New Roman"/>
          <w:sz w:val="28"/>
          <w:szCs w:val="28"/>
          <w:lang w:val="kk-KZ"/>
        </w:rPr>
        <w:t>2</w:t>
      </w:r>
      <w:r w:rsidR="006C558B">
        <w:rPr>
          <w:rFonts w:ascii="Times New Roman" w:hAnsi="Times New Roman"/>
          <w:sz w:val="28"/>
          <w:szCs w:val="28"/>
          <w:lang w:val="kk-KZ"/>
        </w:rPr>
        <w:t xml:space="preserve">; мектепалды топ – </w:t>
      </w:r>
      <w:r w:rsidR="006C558B" w:rsidRPr="006C558B">
        <w:rPr>
          <w:rFonts w:ascii="Times New Roman" w:hAnsi="Times New Roman"/>
          <w:sz w:val="28"/>
          <w:szCs w:val="28"/>
          <w:lang w:val="kk-KZ"/>
        </w:rPr>
        <w:t>1</w:t>
      </w:r>
      <w:r w:rsidR="00133BA8" w:rsidRPr="00133BA8">
        <w:rPr>
          <w:rFonts w:ascii="Times New Roman" w:hAnsi="Times New Roman"/>
          <w:sz w:val="28"/>
          <w:szCs w:val="28"/>
          <w:lang w:val="kk-KZ"/>
        </w:rPr>
        <w:t>;</w:t>
      </w:r>
    </w:p>
    <w:p w:rsidR="00133BA8" w:rsidRPr="009C11F5" w:rsidRDefault="00E063D3" w:rsidP="00E063D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57C25">
        <w:rPr>
          <w:rFonts w:ascii="Times New Roman" w:hAnsi="Times New Roman" w:cs="Times New Roman"/>
          <w:sz w:val="28"/>
          <w:szCs w:val="28"/>
          <w:lang w:val="kk-KZ"/>
        </w:rPr>
        <w:t>«</w:t>
      </w:r>
      <w:r w:rsidR="007B6312">
        <w:rPr>
          <w:rFonts w:ascii="Times New Roman" w:hAnsi="Times New Roman" w:cs="Times New Roman"/>
          <w:sz w:val="28"/>
          <w:szCs w:val="28"/>
          <w:lang w:val="kk-KZ"/>
        </w:rPr>
        <w:t>№1 бөбекжай</w:t>
      </w:r>
      <w:r w:rsidR="00957C25">
        <w:rPr>
          <w:rFonts w:ascii="Times New Roman" w:hAnsi="Times New Roman" w:cs="Times New Roman"/>
          <w:sz w:val="28"/>
          <w:szCs w:val="28"/>
          <w:lang w:val="kk-KZ"/>
        </w:rPr>
        <w:t>»</w:t>
      </w:r>
      <w:r w:rsidR="00133BA8" w:rsidRPr="00133BA8">
        <w:rPr>
          <w:rFonts w:ascii="Times New Roman" w:hAnsi="Times New Roman" w:cs="Times New Roman"/>
          <w:sz w:val="28"/>
          <w:szCs w:val="28"/>
          <w:lang w:val="kk-KZ"/>
        </w:rPr>
        <w:t xml:space="preserve"> </w:t>
      </w:r>
      <w:r w:rsidR="00B13599">
        <w:rPr>
          <w:rFonts w:ascii="Times New Roman" w:hAnsi="Times New Roman" w:cs="Times New Roman"/>
          <w:sz w:val="28"/>
          <w:szCs w:val="28"/>
          <w:lang w:val="kk-KZ"/>
        </w:rPr>
        <w:t xml:space="preserve">топтардың саны, </w:t>
      </w:r>
      <w:r w:rsidR="00133BA8" w:rsidRPr="00133BA8">
        <w:rPr>
          <w:rFonts w:ascii="Times New Roman" w:hAnsi="Times New Roman" w:cs="Times New Roman"/>
          <w:sz w:val="28"/>
          <w:szCs w:val="28"/>
          <w:lang w:val="kk-KZ"/>
        </w:rPr>
        <w:t xml:space="preserve"> тәрбиеленушілердің сандық құрамы </w:t>
      </w:r>
      <w:r w:rsidR="00B13599">
        <w:rPr>
          <w:rFonts w:ascii="Times New Roman" w:hAnsi="Times New Roman" w:cs="Times New Roman"/>
          <w:sz w:val="28"/>
          <w:szCs w:val="28"/>
          <w:lang w:val="kk-KZ"/>
        </w:rPr>
        <w:t>(2024-2025</w:t>
      </w:r>
      <w:r w:rsidR="00133BA8" w:rsidRPr="009C11F5">
        <w:rPr>
          <w:rFonts w:ascii="Times New Roman" w:hAnsi="Times New Roman" w:cs="Times New Roman"/>
          <w:sz w:val="28"/>
          <w:szCs w:val="28"/>
          <w:lang w:val="kk-KZ"/>
        </w:rPr>
        <w:t xml:space="preserve"> оқу жылына әдістемелік ұсынымд</w:t>
      </w:r>
      <w:r w:rsidR="00B13599">
        <w:rPr>
          <w:rFonts w:ascii="Times New Roman" w:hAnsi="Times New Roman" w:cs="Times New Roman"/>
          <w:sz w:val="28"/>
          <w:szCs w:val="28"/>
          <w:lang w:val="kk-KZ"/>
        </w:rPr>
        <w:t>ардағы № 3 қосымшаға сәйкес 2025</w:t>
      </w:r>
      <w:r w:rsidR="007B6312">
        <w:rPr>
          <w:rFonts w:ascii="Times New Roman" w:hAnsi="Times New Roman" w:cs="Times New Roman"/>
          <w:sz w:val="28"/>
          <w:szCs w:val="28"/>
          <w:lang w:val="kk-KZ"/>
        </w:rPr>
        <w:t xml:space="preserve"> жылғы 15</w:t>
      </w:r>
      <w:r w:rsidR="00133BA8" w:rsidRPr="009C11F5">
        <w:rPr>
          <w:rFonts w:ascii="Times New Roman" w:hAnsi="Times New Roman" w:cs="Times New Roman"/>
          <w:sz w:val="28"/>
          <w:szCs w:val="28"/>
          <w:lang w:val="kk-KZ"/>
        </w:rPr>
        <w:t xml:space="preserve"> қаңтардағы жағдай бойынша</w:t>
      </w:r>
      <w:r w:rsidRPr="00E063D3">
        <w:rPr>
          <w:rFonts w:ascii="Times New Roman" w:hAnsi="Times New Roman" w:cs="Times New Roman"/>
          <w:i/>
          <w:sz w:val="28"/>
          <w:szCs w:val="28"/>
          <w:lang w:val="kk-KZ"/>
        </w:rPr>
        <w:t>(оның ішінде келіп кеткен балаларды қосқанда</w:t>
      </w:r>
      <w:r>
        <w:rPr>
          <w:rFonts w:ascii="Times New Roman" w:hAnsi="Times New Roman" w:cs="Times New Roman"/>
          <w:i/>
          <w:sz w:val="28"/>
          <w:szCs w:val="28"/>
          <w:lang w:val="kk-KZ"/>
        </w:rPr>
        <w:t>)</w:t>
      </w:r>
      <w:r w:rsidR="009C11F5" w:rsidRPr="007B3E4B">
        <w:rPr>
          <w:rFonts w:ascii="Times New Roman" w:hAnsi="Times New Roman" w:cs="Times New Roman"/>
          <w:sz w:val="28"/>
          <w:szCs w:val="28"/>
          <w:lang w:val="kk-KZ"/>
        </w:rPr>
        <w:t>1</w:t>
      </w:r>
      <w:r w:rsidR="007B3E4B">
        <w:rPr>
          <w:rFonts w:ascii="Times New Roman" w:hAnsi="Times New Roman" w:cs="Times New Roman"/>
          <w:sz w:val="28"/>
          <w:szCs w:val="28"/>
          <w:lang w:val="kk-KZ"/>
        </w:rPr>
        <w:t>57</w:t>
      </w:r>
      <w:r w:rsidR="00133BA8" w:rsidRPr="007B3E4B">
        <w:rPr>
          <w:rFonts w:ascii="Times New Roman" w:hAnsi="Times New Roman" w:cs="Times New Roman"/>
          <w:sz w:val="28"/>
          <w:szCs w:val="28"/>
          <w:lang w:val="kk-KZ"/>
        </w:rPr>
        <w:t>баладан тұратын құрылымы</w:t>
      </w:r>
      <w:r w:rsidR="00133BA8" w:rsidRPr="009C11F5">
        <w:rPr>
          <w:rFonts w:ascii="Times New Roman" w:hAnsi="Times New Roman" w:cs="Times New Roman"/>
          <w:sz w:val="28"/>
          <w:szCs w:val="28"/>
          <w:lang w:val="kk-KZ"/>
        </w:rPr>
        <w:t xml:space="preserve"> қоса берілді.</w:t>
      </w:r>
    </w:p>
    <w:p w:rsidR="007B6312" w:rsidRDefault="007B6312" w:rsidP="00E063D3">
      <w:pPr>
        <w:tabs>
          <w:tab w:val="left" w:pos="720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w:t>
      </w:r>
      <w:r w:rsidR="008C70EF">
        <w:rPr>
          <w:rFonts w:ascii="Times New Roman" w:hAnsi="Times New Roman" w:cs="Times New Roman"/>
          <w:sz w:val="28"/>
          <w:szCs w:val="28"/>
          <w:lang w:val="kk-KZ"/>
        </w:rPr>
        <w:t xml:space="preserve"> мониторинг жүргізген балалардың саны</w:t>
      </w:r>
      <w:r w:rsidR="00920994">
        <w:rPr>
          <w:rFonts w:ascii="Times New Roman" w:hAnsi="Times New Roman" w:cs="Times New Roman"/>
          <w:sz w:val="28"/>
          <w:szCs w:val="28"/>
          <w:lang w:val="kk-KZ"/>
        </w:rPr>
        <w:t>-</w:t>
      </w:r>
      <w:r w:rsidR="007B3E4B">
        <w:rPr>
          <w:rFonts w:ascii="Times New Roman" w:hAnsi="Times New Roman" w:cs="Times New Roman"/>
          <w:sz w:val="28"/>
          <w:szCs w:val="28"/>
          <w:lang w:val="kk-KZ"/>
        </w:rPr>
        <w:t>150:</w:t>
      </w:r>
    </w:p>
    <w:p w:rsidR="007B6312" w:rsidRPr="007B3E4B" w:rsidRDefault="007B6312"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«Балапан» ерте жас тобы-</w:t>
      </w:r>
      <w:r w:rsidR="007B3E4B" w:rsidRPr="007B3E4B">
        <w:rPr>
          <w:rFonts w:ascii="Times New Roman" w:hAnsi="Times New Roman"/>
          <w:sz w:val="28"/>
          <w:szCs w:val="28"/>
          <w:lang w:val="kk-KZ"/>
        </w:rPr>
        <w:t xml:space="preserve">10 </w:t>
      </w:r>
      <w:r w:rsidRPr="007B3E4B">
        <w:rPr>
          <w:rFonts w:ascii="Times New Roman" w:hAnsi="Times New Roman"/>
          <w:sz w:val="28"/>
          <w:szCs w:val="28"/>
          <w:lang w:val="kk-KZ"/>
        </w:rPr>
        <w:t>бала</w:t>
      </w:r>
    </w:p>
    <w:p w:rsidR="00356823" w:rsidRPr="007B3E4B"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Ақжелкен</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кіші тобы-</w:t>
      </w:r>
      <w:r w:rsidR="008C70EF" w:rsidRPr="007B3E4B">
        <w:rPr>
          <w:rFonts w:ascii="Times New Roman" w:hAnsi="Times New Roman"/>
          <w:sz w:val="28"/>
          <w:szCs w:val="28"/>
          <w:lang w:val="kk-KZ"/>
        </w:rPr>
        <w:t xml:space="preserve"> </w:t>
      </w:r>
      <w:r w:rsidR="007B3E4B" w:rsidRPr="007B3E4B">
        <w:rPr>
          <w:rFonts w:ascii="Times New Roman" w:hAnsi="Times New Roman"/>
          <w:sz w:val="28"/>
          <w:szCs w:val="28"/>
          <w:lang w:val="kk-KZ"/>
        </w:rPr>
        <w:t xml:space="preserve">22 </w:t>
      </w:r>
      <w:r w:rsidR="008C70EF" w:rsidRPr="007B3E4B">
        <w:rPr>
          <w:rFonts w:ascii="Times New Roman" w:hAnsi="Times New Roman"/>
          <w:sz w:val="28"/>
          <w:szCs w:val="28"/>
          <w:lang w:val="kk-KZ"/>
        </w:rPr>
        <w:t>бала</w:t>
      </w:r>
    </w:p>
    <w:p w:rsidR="008C70EF" w:rsidRPr="007B3E4B"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Көбелек</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ортаңғы тобы-</w:t>
      </w:r>
      <w:r w:rsidR="008C70EF" w:rsidRPr="007B3E4B">
        <w:rPr>
          <w:rFonts w:ascii="Times New Roman" w:hAnsi="Times New Roman"/>
          <w:sz w:val="28"/>
          <w:szCs w:val="28"/>
          <w:lang w:val="kk-KZ"/>
        </w:rPr>
        <w:t xml:space="preserve"> </w:t>
      </w:r>
      <w:r w:rsidR="007B3E4B" w:rsidRPr="007B3E4B">
        <w:rPr>
          <w:rFonts w:ascii="Times New Roman" w:hAnsi="Times New Roman"/>
          <w:sz w:val="28"/>
          <w:szCs w:val="28"/>
          <w:lang w:val="kk-KZ"/>
        </w:rPr>
        <w:t xml:space="preserve">24 </w:t>
      </w:r>
      <w:r w:rsidR="008C70EF" w:rsidRPr="007B3E4B">
        <w:rPr>
          <w:rFonts w:ascii="Times New Roman" w:hAnsi="Times New Roman"/>
          <w:sz w:val="28"/>
          <w:szCs w:val="28"/>
          <w:lang w:val="kk-KZ"/>
        </w:rPr>
        <w:t>бала</w:t>
      </w:r>
    </w:p>
    <w:p w:rsidR="008C70EF" w:rsidRPr="007B3E4B"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Гүлдер</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ортаңғы тобы -</w:t>
      </w:r>
      <w:r w:rsidR="007B3E4B" w:rsidRPr="007B3E4B">
        <w:rPr>
          <w:rFonts w:ascii="Times New Roman" w:hAnsi="Times New Roman"/>
          <w:sz w:val="28"/>
          <w:szCs w:val="28"/>
          <w:lang w:val="kk-KZ"/>
        </w:rPr>
        <w:t xml:space="preserve"> 23</w:t>
      </w:r>
      <w:r w:rsidR="008C70EF" w:rsidRPr="007B3E4B">
        <w:rPr>
          <w:rFonts w:ascii="Times New Roman" w:hAnsi="Times New Roman"/>
          <w:sz w:val="28"/>
          <w:szCs w:val="28"/>
          <w:lang w:val="kk-KZ"/>
        </w:rPr>
        <w:t xml:space="preserve"> бала</w:t>
      </w:r>
    </w:p>
    <w:p w:rsidR="008C70EF" w:rsidRPr="007B3E4B"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Күншуақ</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ересек тобы-</w:t>
      </w:r>
      <w:r w:rsidR="008C70EF" w:rsidRPr="007B3E4B">
        <w:rPr>
          <w:rFonts w:ascii="Times New Roman" w:hAnsi="Times New Roman"/>
          <w:sz w:val="28"/>
          <w:szCs w:val="28"/>
          <w:lang w:val="kk-KZ"/>
        </w:rPr>
        <w:t xml:space="preserve"> </w:t>
      </w:r>
      <w:r w:rsidR="007B3E4B" w:rsidRPr="007B3E4B">
        <w:rPr>
          <w:rFonts w:ascii="Times New Roman" w:hAnsi="Times New Roman"/>
          <w:sz w:val="28"/>
          <w:szCs w:val="28"/>
          <w:lang w:val="kk-KZ"/>
        </w:rPr>
        <w:t xml:space="preserve">24 </w:t>
      </w:r>
      <w:r w:rsidR="008C70EF" w:rsidRPr="007B3E4B">
        <w:rPr>
          <w:rFonts w:ascii="Times New Roman" w:hAnsi="Times New Roman"/>
          <w:sz w:val="28"/>
          <w:szCs w:val="28"/>
          <w:lang w:val="kk-KZ"/>
        </w:rPr>
        <w:t>бала</w:t>
      </w:r>
    </w:p>
    <w:p w:rsidR="008C70EF" w:rsidRPr="007B3E4B"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Еркетай</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мектепалды тобы</w:t>
      </w:r>
      <w:r w:rsidR="00686F81" w:rsidRPr="007B3E4B">
        <w:rPr>
          <w:rFonts w:ascii="Times New Roman" w:hAnsi="Times New Roman"/>
          <w:sz w:val="28"/>
          <w:szCs w:val="28"/>
          <w:lang w:val="kk-KZ"/>
        </w:rPr>
        <w:t>-</w:t>
      </w:r>
      <w:r w:rsidR="007B3E4B" w:rsidRPr="007B3E4B">
        <w:rPr>
          <w:rFonts w:ascii="Times New Roman" w:hAnsi="Times New Roman"/>
          <w:sz w:val="28"/>
          <w:szCs w:val="28"/>
          <w:lang w:val="kk-KZ"/>
        </w:rPr>
        <w:t xml:space="preserve"> 24</w:t>
      </w:r>
      <w:r w:rsidR="008C70EF" w:rsidRPr="007B3E4B">
        <w:rPr>
          <w:rFonts w:ascii="Times New Roman" w:hAnsi="Times New Roman"/>
          <w:sz w:val="28"/>
          <w:szCs w:val="28"/>
          <w:lang w:val="kk-KZ"/>
        </w:rPr>
        <w:t xml:space="preserve"> бала</w:t>
      </w:r>
    </w:p>
    <w:p w:rsidR="008C70EF" w:rsidRDefault="00957C25" w:rsidP="00E063D3">
      <w:pPr>
        <w:pStyle w:val="aa"/>
        <w:numPr>
          <w:ilvl w:val="0"/>
          <w:numId w:val="3"/>
        </w:numPr>
        <w:tabs>
          <w:tab w:val="left" w:pos="7200"/>
        </w:tabs>
        <w:spacing w:line="276" w:lineRule="auto"/>
        <w:jc w:val="both"/>
        <w:rPr>
          <w:rFonts w:ascii="Times New Roman" w:hAnsi="Times New Roman"/>
          <w:sz w:val="28"/>
          <w:szCs w:val="28"/>
          <w:lang w:val="kk-KZ"/>
        </w:rPr>
      </w:pPr>
      <w:r w:rsidRPr="007B3E4B">
        <w:rPr>
          <w:rFonts w:ascii="Times New Roman" w:hAnsi="Times New Roman"/>
          <w:sz w:val="28"/>
          <w:szCs w:val="28"/>
          <w:lang w:val="kk-KZ"/>
        </w:rPr>
        <w:t>«</w:t>
      </w:r>
      <w:r w:rsidR="007B6312" w:rsidRPr="007B3E4B">
        <w:rPr>
          <w:rFonts w:ascii="Times New Roman" w:hAnsi="Times New Roman"/>
          <w:sz w:val="28"/>
          <w:szCs w:val="28"/>
          <w:lang w:val="kk-KZ"/>
        </w:rPr>
        <w:t>Қарлығаш</w:t>
      </w:r>
      <w:r w:rsidRPr="007B3E4B">
        <w:rPr>
          <w:rFonts w:ascii="Times New Roman" w:hAnsi="Times New Roman"/>
          <w:sz w:val="28"/>
          <w:szCs w:val="28"/>
          <w:lang w:val="kk-KZ"/>
        </w:rPr>
        <w:t>»</w:t>
      </w:r>
      <w:r w:rsidR="007B6312" w:rsidRPr="007B3E4B">
        <w:rPr>
          <w:rFonts w:ascii="Times New Roman" w:hAnsi="Times New Roman"/>
          <w:sz w:val="28"/>
          <w:szCs w:val="28"/>
          <w:lang w:val="kk-KZ"/>
        </w:rPr>
        <w:t xml:space="preserve"> мектепалды тобы</w:t>
      </w:r>
      <w:r w:rsidR="00686F81" w:rsidRPr="007B3E4B">
        <w:rPr>
          <w:rFonts w:ascii="Times New Roman" w:hAnsi="Times New Roman"/>
          <w:sz w:val="28"/>
          <w:szCs w:val="28"/>
          <w:lang w:val="kk-KZ"/>
        </w:rPr>
        <w:t xml:space="preserve">- </w:t>
      </w:r>
      <w:r w:rsidR="007B3E4B" w:rsidRPr="007B3E4B">
        <w:rPr>
          <w:rFonts w:ascii="Times New Roman" w:hAnsi="Times New Roman"/>
          <w:sz w:val="28"/>
          <w:szCs w:val="28"/>
          <w:lang w:val="kk-KZ"/>
        </w:rPr>
        <w:t>23</w:t>
      </w:r>
      <w:r w:rsidR="008C70EF" w:rsidRPr="007B3E4B">
        <w:rPr>
          <w:rFonts w:ascii="Times New Roman" w:hAnsi="Times New Roman"/>
          <w:sz w:val="28"/>
          <w:szCs w:val="28"/>
          <w:lang w:val="kk-KZ"/>
        </w:rPr>
        <w:t>бала</w:t>
      </w:r>
    </w:p>
    <w:p w:rsidR="00FA7720" w:rsidRPr="007B3E4B" w:rsidRDefault="00FA7720" w:rsidP="00FA7720">
      <w:pPr>
        <w:pStyle w:val="aa"/>
        <w:tabs>
          <w:tab w:val="left" w:pos="7200"/>
        </w:tabs>
        <w:spacing w:line="276" w:lineRule="auto"/>
        <w:jc w:val="both"/>
        <w:rPr>
          <w:rFonts w:ascii="Times New Roman" w:hAnsi="Times New Roman"/>
          <w:sz w:val="28"/>
          <w:szCs w:val="28"/>
          <w:lang w:val="kk-KZ"/>
        </w:rPr>
      </w:pPr>
      <w:r>
        <w:rPr>
          <w:rFonts w:ascii="Times New Roman" w:hAnsi="Times New Roman"/>
          <w:sz w:val="28"/>
          <w:szCs w:val="28"/>
          <w:lang w:val="kk-KZ"/>
        </w:rPr>
        <w:t xml:space="preserve">Контингент бойынша сілтемесі: </w:t>
      </w:r>
      <w:r w:rsidR="003F7C64">
        <w:fldChar w:fldCharType="begin"/>
      </w:r>
      <w:r w:rsidR="001337AD">
        <w:instrText>HYPERLINK</w:instrText>
      </w:r>
      <w:r w:rsidR="001337AD" w:rsidRPr="004F008A">
        <w:rPr>
          <w:lang w:val="ru-RU"/>
        </w:rPr>
        <w:instrText xml:space="preserve"> "</w:instrText>
      </w:r>
      <w:r w:rsidR="001337AD">
        <w:instrText>https</w:instrText>
      </w:r>
      <w:r w:rsidR="001337AD" w:rsidRPr="004F008A">
        <w:rPr>
          <w:lang w:val="ru-RU"/>
        </w:rPr>
        <w:instrText>://</w:instrText>
      </w:r>
      <w:r w:rsidR="001337AD">
        <w:instrText>drive</w:instrText>
      </w:r>
      <w:r w:rsidR="001337AD" w:rsidRPr="004F008A">
        <w:rPr>
          <w:lang w:val="ru-RU"/>
        </w:rPr>
        <w:instrText>.</w:instrText>
      </w:r>
      <w:r w:rsidR="001337AD">
        <w:instrText>google</w:instrText>
      </w:r>
      <w:r w:rsidR="001337AD" w:rsidRPr="004F008A">
        <w:rPr>
          <w:lang w:val="ru-RU"/>
        </w:rPr>
        <w:instrText>.</w:instrText>
      </w:r>
      <w:r w:rsidR="001337AD">
        <w:instrText>com</w:instrText>
      </w:r>
      <w:r w:rsidR="001337AD" w:rsidRPr="004F008A">
        <w:rPr>
          <w:lang w:val="ru-RU"/>
        </w:rPr>
        <w:instrText>/</w:instrText>
      </w:r>
      <w:r w:rsidR="001337AD">
        <w:instrText>drive</w:instrText>
      </w:r>
      <w:r w:rsidR="001337AD" w:rsidRPr="004F008A">
        <w:rPr>
          <w:lang w:val="ru-RU"/>
        </w:rPr>
        <w:instrText>/</w:instrText>
      </w:r>
      <w:r w:rsidR="001337AD">
        <w:instrText>folders</w:instrText>
      </w:r>
      <w:r w:rsidR="001337AD" w:rsidRPr="004F008A">
        <w:rPr>
          <w:lang w:val="ru-RU"/>
        </w:rPr>
        <w:instrText>/1</w:instrText>
      </w:r>
      <w:r w:rsidR="001337AD">
        <w:instrText>R</w:instrText>
      </w:r>
      <w:r w:rsidR="001337AD" w:rsidRPr="004F008A">
        <w:rPr>
          <w:lang w:val="ru-RU"/>
        </w:rPr>
        <w:instrText>6</w:instrText>
      </w:r>
      <w:r w:rsidR="001337AD">
        <w:instrText>cpPqCIXnRfUahkxzO</w:instrText>
      </w:r>
      <w:r w:rsidR="001337AD" w:rsidRPr="004F008A">
        <w:rPr>
          <w:lang w:val="ru-RU"/>
        </w:rPr>
        <w:instrText>1</w:instrText>
      </w:r>
      <w:r w:rsidR="001337AD">
        <w:instrText>rpX</w:instrText>
      </w:r>
      <w:r w:rsidR="001337AD" w:rsidRPr="004F008A">
        <w:rPr>
          <w:lang w:val="ru-RU"/>
        </w:rPr>
        <w:instrText>2</w:instrText>
      </w:r>
      <w:r w:rsidR="001337AD">
        <w:instrText>Ub</w:instrText>
      </w:r>
      <w:r w:rsidR="001337AD" w:rsidRPr="004F008A">
        <w:rPr>
          <w:lang w:val="ru-RU"/>
        </w:rPr>
        <w:instrText>8</w:instrText>
      </w:r>
      <w:r w:rsidR="001337AD">
        <w:instrText>rcyWP</w:instrText>
      </w:r>
      <w:r w:rsidR="001337AD" w:rsidRPr="004F008A">
        <w:rPr>
          <w:lang w:val="ru-RU"/>
        </w:rPr>
        <w:instrText>?</w:instrText>
      </w:r>
      <w:r w:rsidR="001337AD">
        <w:instrText>usp</w:instrText>
      </w:r>
      <w:r w:rsidR="001337AD" w:rsidRPr="004F008A">
        <w:rPr>
          <w:lang w:val="ru-RU"/>
        </w:rPr>
        <w:instrText>=</w:instrText>
      </w:r>
      <w:r w:rsidR="001337AD">
        <w:instrText>drive</w:instrText>
      </w:r>
      <w:r w:rsidR="001337AD" w:rsidRPr="004F008A">
        <w:rPr>
          <w:lang w:val="ru-RU"/>
        </w:rPr>
        <w:instrText>_</w:instrText>
      </w:r>
      <w:r w:rsidR="001337AD">
        <w:instrText>link</w:instrText>
      </w:r>
      <w:r w:rsidR="001337AD" w:rsidRPr="004F008A">
        <w:rPr>
          <w:lang w:val="ru-RU"/>
        </w:rPr>
        <w:instrText>"</w:instrText>
      </w:r>
      <w:r w:rsidR="003F7C64">
        <w:fldChar w:fldCharType="separate"/>
      </w:r>
      <w:r w:rsidRPr="007E6EBF">
        <w:rPr>
          <w:rStyle w:val="a7"/>
          <w:rFonts w:eastAsiaTheme="minorEastAsia"/>
          <w:sz w:val="28"/>
          <w:szCs w:val="28"/>
          <w:lang w:val="kk-KZ"/>
        </w:rPr>
        <w:t>https://drive.google.com/drive/folders/1R6cpPqCIXnRfUahkxzO1rpX2Ub8rcyWP?usp=drive_link</w:t>
      </w:r>
      <w:r w:rsidR="003F7C64">
        <w:fldChar w:fldCharType="end"/>
      </w:r>
      <w:r>
        <w:rPr>
          <w:rFonts w:ascii="Times New Roman" w:hAnsi="Times New Roman"/>
          <w:sz w:val="28"/>
          <w:szCs w:val="28"/>
          <w:lang w:val="kk-KZ"/>
        </w:rPr>
        <w:t xml:space="preserve"> </w:t>
      </w:r>
    </w:p>
    <w:p w:rsidR="00356823" w:rsidRDefault="00356823" w:rsidP="00604AF0">
      <w:pPr>
        <w:tabs>
          <w:tab w:val="left" w:pos="7200"/>
        </w:tabs>
        <w:ind w:left="-851"/>
        <w:jc w:val="center"/>
        <w:rPr>
          <w:rFonts w:ascii="Times New Roman" w:hAnsi="Times New Roman" w:cs="Times New Roman"/>
          <w:b/>
          <w:bCs/>
          <w:sz w:val="28"/>
          <w:szCs w:val="28"/>
          <w:lang w:val="kk-KZ"/>
        </w:rPr>
      </w:pPr>
    </w:p>
    <w:p w:rsidR="00356823" w:rsidRDefault="00356823" w:rsidP="00B25BB2">
      <w:pPr>
        <w:tabs>
          <w:tab w:val="left" w:pos="7200"/>
        </w:tabs>
        <w:ind w:left="-567"/>
        <w:jc w:val="center"/>
        <w:rPr>
          <w:rFonts w:ascii="Times New Roman" w:hAnsi="Times New Roman" w:cs="Times New Roman"/>
          <w:b/>
          <w:bCs/>
          <w:sz w:val="28"/>
          <w:szCs w:val="28"/>
          <w:lang w:val="kk-KZ"/>
        </w:rPr>
      </w:pPr>
    </w:p>
    <w:p w:rsidR="00356823" w:rsidRDefault="00356823" w:rsidP="00B25BB2">
      <w:pPr>
        <w:tabs>
          <w:tab w:val="left" w:pos="7200"/>
        </w:tabs>
        <w:rPr>
          <w:rFonts w:ascii="Times New Roman" w:hAnsi="Times New Roman" w:cs="Times New Roman"/>
          <w:b/>
          <w:bCs/>
          <w:sz w:val="28"/>
          <w:szCs w:val="28"/>
          <w:lang w:val="kk-KZ"/>
        </w:rPr>
      </w:pPr>
    </w:p>
    <w:p w:rsidR="00356823" w:rsidRDefault="00356823" w:rsidP="00B25BB2">
      <w:pPr>
        <w:tabs>
          <w:tab w:val="left" w:pos="7200"/>
        </w:tabs>
        <w:jc w:val="center"/>
        <w:rPr>
          <w:rFonts w:ascii="Times New Roman" w:hAnsi="Times New Roman" w:cs="Times New Roman"/>
          <w:b/>
          <w:bCs/>
          <w:sz w:val="28"/>
          <w:szCs w:val="28"/>
          <w:lang w:val="kk-KZ"/>
        </w:rPr>
      </w:pPr>
    </w:p>
    <w:p w:rsidR="00356823" w:rsidRDefault="00356823" w:rsidP="00B25BB2">
      <w:pPr>
        <w:tabs>
          <w:tab w:val="left" w:pos="7200"/>
        </w:tabs>
        <w:jc w:val="center"/>
        <w:rPr>
          <w:rFonts w:ascii="Times New Roman" w:hAnsi="Times New Roman" w:cs="Times New Roman"/>
          <w:b/>
          <w:bCs/>
          <w:sz w:val="28"/>
          <w:szCs w:val="28"/>
          <w:lang w:val="kk-KZ"/>
        </w:rPr>
      </w:pPr>
    </w:p>
    <w:p w:rsidR="00356823" w:rsidRDefault="00356823" w:rsidP="00B25BB2">
      <w:pPr>
        <w:tabs>
          <w:tab w:val="left" w:pos="7200"/>
        </w:tabs>
        <w:rPr>
          <w:rFonts w:ascii="Times New Roman" w:hAnsi="Times New Roman" w:cs="Times New Roman"/>
          <w:b/>
          <w:bCs/>
          <w:sz w:val="28"/>
          <w:szCs w:val="28"/>
          <w:lang w:val="kk-KZ"/>
        </w:rPr>
      </w:pPr>
    </w:p>
    <w:p w:rsidR="00356823" w:rsidRDefault="00356823" w:rsidP="00B25BB2">
      <w:pPr>
        <w:tabs>
          <w:tab w:val="left" w:pos="7200"/>
        </w:tabs>
        <w:jc w:val="center"/>
        <w:rPr>
          <w:rFonts w:ascii="Times New Roman" w:hAnsi="Times New Roman" w:cs="Times New Roman"/>
          <w:b/>
          <w:bCs/>
          <w:sz w:val="28"/>
          <w:szCs w:val="28"/>
          <w:lang w:val="kk-KZ"/>
        </w:rPr>
      </w:pPr>
    </w:p>
    <w:p w:rsidR="00356823" w:rsidRDefault="00356823" w:rsidP="00B25BB2">
      <w:pPr>
        <w:tabs>
          <w:tab w:val="left" w:pos="7200"/>
        </w:tabs>
        <w:jc w:val="center"/>
        <w:rPr>
          <w:rFonts w:ascii="Times New Roman" w:hAnsi="Times New Roman" w:cs="Times New Roman"/>
          <w:b/>
          <w:bCs/>
          <w:sz w:val="28"/>
          <w:szCs w:val="28"/>
          <w:lang w:val="kk-KZ"/>
        </w:rPr>
      </w:pPr>
    </w:p>
    <w:p w:rsidR="00356823" w:rsidRDefault="00356823" w:rsidP="00B25BB2">
      <w:pPr>
        <w:tabs>
          <w:tab w:val="left" w:pos="7200"/>
        </w:tabs>
        <w:jc w:val="center"/>
        <w:rPr>
          <w:rFonts w:ascii="Times New Roman" w:hAnsi="Times New Roman" w:cs="Times New Roman"/>
          <w:b/>
          <w:bCs/>
          <w:sz w:val="28"/>
          <w:szCs w:val="28"/>
          <w:lang w:val="kk-KZ"/>
        </w:rPr>
      </w:pPr>
    </w:p>
    <w:p w:rsidR="00686F81" w:rsidRPr="00686F81" w:rsidRDefault="00686F81" w:rsidP="00686F81">
      <w:pPr>
        <w:tabs>
          <w:tab w:val="left" w:pos="8625"/>
        </w:tabs>
        <w:spacing w:after="0"/>
        <w:jc w:val="center"/>
        <w:rPr>
          <w:rFonts w:ascii="Times New Roman" w:hAnsi="Times New Roman" w:cs="Times New Roman"/>
          <w:sz w:val="28"/>
          <w:szCs w:val="28"/>
          <w:lang w:val="kk-KZ"/>
        </w:rPr>
      </w:pPr>
      <w:r>
        <w:rPr>
          <w:rFonts w:ascii="Times New Roman" w:hAnsi="Times New Roman" w:cs="Times New Roman"/>
          <w:b/>
          <w:bCs/>
          <w:sz w:val="28"/>
          <w:szCs w:val="28"/>
          <w:lang w:val="kk-KZ"/>
        </w:rPr>
        <w:t xml:space="preserve">10. </w:t>
      </w:r>
      <w:r w:rsidRPr="00686F81">
        <w:rPr>
          <w:rFonts w:ascii="Times New Roman" w:hAnsi="Times New Roman" w:cs="Times New Roman"/>
          <w:b/>
          <w:bCs/>
          <w:sz w:val="28"/>
          <w:szCs w:val="28"/>
          <w:lang w:val="kk-KZ"/>
        </w:rPr>
        <w:t xml:space="preserve">«Ақмола облысы білім басқармасының Ақкөл ауданы бойынша білім бөлімі жанындағы Ақкөл қаласының № 1 бөбекжайы» </w:t>
      </w:r>
    </w:p>
    <w:p w:rsidR="00133BA8" w:rsidRPr="006250FB" w:rsidRDefault="00E063D3" w:rsidP="00686F81">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материалды</w:t>
      </w:r>
      <w:r w:rsidR="00604AF0">
        <w:rPr>
          <w:rFonts w:ascii="Times New Roman" w:hAnsi="Times New Roman" w:cs="Times New Roman"/>
          <w:b/>
          <w:bCs/>
          <w:sz w:val="28"/>
          <w:szCs w:val="28"/>
          <w:lang w:val="kk-KZ"/>
        </w:rPr>
        <w:t>қ</w:t>
      </w:r>
      <w:r>
        <w:rPr>
          <w:rFonts w:ascii="Times New Roman" w:hAnsi="Times New Roman" w:cs="Times New Roman"/>
          <w:b/>
          <w:bCs/>
          <w:sz w:val="28"/>
          <w:szCs w:val="28"/>
          <w:lang w:val="kk-KZ"/>
        </w:rPr>
        <w:t>-техникалық базасының сараптамасы</w:t>
      </w:r>
    </w:p>
    <w:p w:rsidR="00E063D3" w:rsidRDefault="00E063D3" w:rsidP="00B25BB2">
      <w:pPr>
        <w:spacing w:after="0"/>
        <w:ind w:firstLine="708"/>
        <w:jc w:val="both"/>
        <w:rPr>
          <w:rFonts w:ascii="Times New Roman" w:hAnsi="Times New Roman" w:cs="Times New Roman"/>
          <w:sz w:val="28"/>
          <w:szCs w:val="28"/>
          <w:lang w:val="kk-KZ"/>
        </w:rPr>
      </w:pPr>
    </w:p>
    <w:p w:rsidR="000936A6" w:rsidRDefault="00957C25" w:rsidP="00B25BB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33BA8" w:rsidRPr="007E1D88">
        <w:rPr>
          <w:rFonts w:ascii="Times New Roman" w:hAnsi="Times New Roman" w:cs="Times New Roman"/>
          <w:sz w:val="28"/>
          <w:szCs w:val="28"/>
          <w:lang w:val="kk-KZ"/>
        </w:rPr>
        <w:t>№</w:t>
      </w:r>
      <w:r w:rsidR="00920F5C">
        <w:rPr>
          <w:rFonts w:ascii="Times New Roman" w:hAnsi="Times New Roman" w:cs="Times New Roman"/>
          <w:sz w:val="28"/>
          <w:szCs w:val="28"/>
          <w:lang w:val="kk-KZ"/>
        </w:rPr>
        <w:t>1 бөбекжайы</w:t>
      </w:r>
      <w:r>
        <w:rPr>
          <w:rFonts w:ascii="Times New Roman" w:hAnsi="Times New Roman" w:cs="Times New Roman"/>
          <w:sz w:val="28"/>
          <w:szCs w:val="28"/>
          <w:lang w:val="kk-KZ"/>
        </w:rPr>
        <w:t>»</w:t>
      </w:r>
      <w:r w:rsidR="00133BA8" w:rsidRPr="007E1D88">
        <w:rPr>
          <w:rFonts w:ascii="Times New Roman" w:hAnsi="Times New Roman" w:cs="Times New Roman"/>
          <w:sz w:val="28"/>
          <w:szCs w:val="28"/>
          <w:lang w:val="kk-KZ"/>
        </w:rPr>
        <w:t xml:space="preserve"> МКҚК </w:t>
      </w:r>
      <w:r w:rsidR="00920F5C">
        <w:rPr>
          <w:rFonts w:ascii="Times New Roman" w:hAnsi="Times New Roman" w:cs="Times New Roman"/>
          <w:sz w:val="28"/>
          <w:szCs w:val="28"/>
          <w:lang w:val="kk-KZ"/>
        </w:rPr>
        <w:t>20</w:t>
      </w:r>
      <w:r w:rsidR="00133BA8" w:rsidRPr="00133BA8">
        <w:rPr>
          <w:rFonts w:ascii="Times New Roman" w:hAnsi="Times New Roman" w:cs="Times New Roman"/>
          <w:sz w:val="28"/>
          <w:szCs w:val="28"/>
          <w:lang w:val="kk-KZ"/>
        </w:rPr>
        <w:t>0</w:t>
      </w:r>
      <w:r w:rsidR="00920F5C">
        <w:rPr>
          <w:rFonts w:ascii="Times New Roman" w:hAnsi="Times New Roman" w:cs="Times New Roman"/>
          <w:sz w:val="28"/>
          <w:szCs w:val="28"/>
          <w:lang w:val="kk-KZ"/>
        </w:rPr>
        <w:t>7</w:t>
      </w:r>
      <w:r w:rsidR="00133BA8" w:rsidRPr="007E1D88">
        <w:rPr>
          <w:rFonts w:ascii="Times New Roman" w:hAnsi="Times New Roman" w:cs="Times New Roman"/>
          <w:sz w:val="28"/>
          <w:szCs w:val="28"/>
          <w:lang w:val="kk-KZ"/>
        </w:rPr>
        <w:t xml:space="preserve"> жылы пайдалануға берілді. Екі қабатты типтік ғимарат. Жоба қуаттылығы</w:t>
      </w:r>
      <w:r w:rsidR="00E063D3" w:rsidRPr="00920F5C">
        <w:rPr>
          <w:rFonts w:ascii="Times New Roman" w:hAnsi="Times New Roman" w:cs="Times New Roman"/>
          <w:i/>
          <w:sz w:val="28"/>
          <w:szCs w:val="28"/>
          <w:lang w:val="kk-KZ"/>
        </w:rPr>
        <w:t>(</w:t>
      </w:r>
      <w:r w:rsidR="00920F5C" w:rsidRPr="00920F5C">
        <w:rPr>
          <w:rFonts w:ascii="Times New Roman" w:eastAsia="Times New Roman" w:hAnsi="Times New Roman" w:cs="Times New Roman"/>
          <w:sz w:val="28"/>
          <w:szCs w:val="28"/>
          <w:lang w:val="kk-KZ" w:eastAsia="ru-RU"/>
        </w:rPr>
        <w:t>№ С. 01.Х. КZ66VWF00043978 28.06.2021 жылы Ақмола облысы бойынша ҚР 143 КСЭК «Ұлттық сараптама орталығы» ШЖҚ РМК берілді</w:t>
      </w:r>
      <w:r w:rsidR="00E063D3" w:rsidRPr="00E063D3">
        <w:rPr>
          <w:rFonts w:ascii="Times New Roman" w:hAnsi="Times New Roman" w:cs="Times New Roman"/>
          <w:i/>
          <w:sz w:val="28"/>
          <w:szCs w:val="28"/>
          <w:lang w:val="kk-KZ"/>
        </w:rPr>
        <w:t xml:space="preserve"> Санитарлық эпидемиологиялық қорытындысы бойынша</w:t>
      </w:r>
      <w:r w:rsidR="00E063D3">
        <w:rPr>
          <w:rFonts w:ascii="Times New Roman" w:hAnsi="Times New Roman" w:cs="Times New Roman"/>
          <w:i/>
          <w:sz w:val="28"/>
          <w:szCs w:val="28"/>
          <w:lang w:val="kk-KZ"/>
        </w:rPr>
        <w:t>)</w:t>
      </w:r>
      <w:r w:rsidR="00133BA8" w:rsidRPr="007E1D88">
        <w:rPr>
          <w:rFonts w:ascii="Times New Roman" w:hAnsi="Times New Roman" w:cs="Times New Roman"/>
          <w:sz w:val="28"/>
          <w:szCs w:val="28"/>
          <w:lang w:val="kk-KZ"/>
        </w:rPr>
        <w:t xml:space="preserve"> - </w:t>
      </w:r>
      <w:r w:rsidR="00920F5C">
        <w:rPr>
          <w:rFonts w:ascii="Times New Roman" w:hAnsi="Times New Roman" w:cs="Times New Roman"/>
          <w:sz w:val="28"/>
          <w:szCs w:val="28"/>
          <w:lang w:val="kk-KZ"/>
        </w:rPr>
        <w:t>17</w:t>
      </w:r>
      <w:r w:rsidR="00133BA8" w:rsidRPr="00133BA8">
        <w:rPr>
          <w:rFonts w:ascii="Times New Roman" w:hAnsi="Times New Roman" w:cs="Times New Roman"/>
          <w:sz w:val="28"/>
          <w:szCs w:val="28"/>
          <w:lang w:val="kk-KZ"/>
        </w:rPr>
        <w:t>0</w:t>
      </w:r>
      <w:r w:rsidR="00133BA8" w:rsidRPr="007E1D88">
        <w:rPr>
          <w:rFonts w:ascii="Times New Roman" w:hAnsi="Times New Roman" w:cs="Times New Roman"/>
          <w:sz w:val="28"/>
          <w:szCs w:val="28"/>
          <w:lang w:val="kk-KZ"/>
        </w:rPr>
        <w:t xml:space="preserve"> орындық</w:t>
      </w:r>
      <w:r w:rsidR="00E063D3">
        <w:rPr>
          <w:rFonts w:ascii="Times New Roman" w:hAnsi="Times New Roman" w:cs="Times New Roman"/>
          <w:sz w:val="28"/>
          <w:szCs w:val="28"/>
          <w:lang w:val="kk-KZ"/>
        </w:rPr>
        <w:t>амтиды</w:t>
      </w:r>
      <w:r w:rsidR="00920F5C">
        <w:rPr>
          <w:rFonts w:ascii="Times New Roman" w:hAnsi="Times New Roman" w:cs="Times New Roman"/>
          <w:sz w:val="28"/>
          <w:szCs w:val="28"/>
          <w:lang w:val="kk-KZ"/>
        </w:rPr>
        <w:t>. бөбекжайда</w:t>
      </w:r>
      <w:r w:rsidR="00133BA8" w:rsidRPr="007E1D88">
        <w:rPr>
          <w:rFonts w:ascii="Times New Roman" w:hAnsi="Times New Roman" w:cs="Times New Roman"/>
          <w:sz w:val="28"/>
          <w:szCs w:val="28"/>
          <w:lang w:val="kk-KZ"/>
        </w:rPr>
        <w:t xml:space="preserve"> әр топта балаларды дамыту орталықтары балалардың жас ерекшіліктеріне және сұраныстарына сай жинақталған. Орталықтарындағы көрнекі құрал-жабдықтары балалардың қызығушылықтарын арттыруға бейімделген. Жиһаздар, ойыншықтар, оқу, ойын көрнекі - құрал жабдықтары толығымен мемлекеттік жалпы міндетті стандарт талабына сай. Техника қауіпсіздігін сақтау талаптарына, санитарлық-тазалық нормасына, табиғи ерекшіліктеріне, жайлы қызмет көрсету принциптеріне </w:t>
      </w:r>
      <w:r w:rsidR="00920F5C">
        <w:rPr>
          <w:rFonts w:ascii="Times New Roman" w:hAnsi="Times New Roman" w:cs="Times New Roman"/>
          <w:sz w:val="28"/>
          <w:szCs w:val="28"/>
          <w:lang w:val="kk-KZ"/>
        </w:rPr>
        <w:t>сәйкес жинақталған. Бөбекжайдың</w:t>
      </w:r>
      <w:r w:rsidR="00133BA8" w:rsidRPr="007E1D88">
        <w:rPr>
          <w:rFonts w:ascii="Times New Roman" w:hAnsi="Times New Roman" w:cs="Times New Roman"/>
          <w:sz w:val="28"/>
          <w:szCs w:val="28"/>
          <w:lang w:val="kk-KZ"/>
        </w:rPr>
        <w:t xml:space="preserve"> материалдықтехникалық базасы қаз</w:t>
      </w:r>
      <w:r w:rsidR="00920F5C">
        <w:rPr>
          <w:rFonts w:ascii="Times New Roman" w:hAnsi="Times New Roman" w:cs="Times New Roman"/>
          <w:sz w:val="28"/>
          <w:szCs w:val="28"/>
          <w:lang w:val="kk-KZ"/>
        </w:rPr>
        <w:t>іргі талаптарға сай. Бөбекжайда</w:t>
      </w:r>
      <w:r w:rsidR="00133BA8" w:rsidRPr="007E1D88">
        <w:rPr>
          <w:rFonts w:ascii="Times New Roman" w:hAnsi="Times New Roman" w:cs="Times New Roman"/>
          <w:sz w:val="28"/>
          <w:szCs w:val="28"/>
          <w:lang w:val="kk-KZ"/>
        </w:rPr>
        <w:t xml:space="preserve"> жылу жүйесі, сумен жабдықтау жүйесі, канализац</w:t>
      </w:r>
      <w:r w:rsidR="00920F5C">
        <w:rPr>
          <w:rFonts w:ascii="Times New Roman" w:hAnsi="Times New Roman" w:cs="Times New Roman"/>
          <w:sz w:val="28"/>
          <w:szCs w:val="28"/>
          <w:lang w:val="kk-KZ"/>
        </w:rPr>
        <w:t>ия орталыққа қосылған. Бөбекжай</w:t>
      </w:r>
      <w:r w:rsidR="00133BA8" w:rsidRPr="007E1D88">
        <w:rPr>
          <w:rFonts w:ascii="Times New Roman" w:hAnsi="Times New Roman" w:cs="Times New Roman"/>
          <w:sz w:val="28"/>
          <w:szCs w:val="28"/>
          <w:lang w:val="kk-KZ"/>
        </w:rPr>
        <w:t xml:space="preserve">да </w:t>
      </w:r>
      <w:r w:rsidR="00920F5C">
        <w:rPr>
          <w:rFonts w:ascii="Times New Roman" w:hAnsi="Times New Roman" w:cs="Times New Roman"/>
          <w:sz w:val="28"/>
          <w:szCs w:val="28"/>
          <w:lang w:val="kk-KZ"/>
        </w:rPr>
        <w:t>7</w:t>
      </w:r>
      <w:r w:rsidR="00133BA8" w:rsidRPr="007E1D88">
        <w:rPr>
          <w:rFonts w:ascii="Times New Roman" w:hAnsi="Times New Roman" w:cs="Times New Roman"/>
          <w:sz w:val="28"/>
          <w:szCs w:val="28"/>
          <w:lang w:val="kk-KZ"/>
        </w:rPr>
        <w:t xml:space="preserve"> топ, музыкалық за</w:t>
      </w:r>
      <w:r w:rsidR="00133BA8" w:rsidRPr="00133BA8">
        <w:rPr>
          <w:rFonts w:ascii="Times New Roman" w:hAnsi="Times New Roman" w:cs="Times New Roman"/>
          <w:sz w:val="28"/>
          <w:szCs w:val="28"/>
          <w:lang w:val="kk-KZ"/>
        </w:rPr>
        <w:t>лы</w:t>
      </w:r>
      <w:r w:rsidR="00133BA8" w:rsidRPr="007E1D88">
        <w:rPr>
          <w:rFonts w:ascii="Times New Roman" w:hAnsi="Times New Roman" w:cs="Times New Roman"/>
          <w:sz w:val="28"/>
          <w:szCs w:val="28"/>
          <w:lang w:val="kk-KZ"/>
        </w:rPr>
        <w:t>, әдістемелік кабинеті, психолог кабинеті, медициналық кабинеті, фильтр бөлмесі, кір жуатын бөлмесі, ас бөлмесі бар. Мекемедегі психолог кабинеті, музыка залы қажетті құрал жабдықтармен толық жабдықталған. Мамандар кабинеті компьютермен, ноутбукпен және принтермен қамтылған. Әдістемелік бөлме педагогтерге қажетті әдістемелік және көркем әдебиеттермен толықтырылған. Барлық жабдықтар кір жуатын және асхана бөлмелерінде санитарлық – эпидемиологиялық т</w:t>
      </w:r>
      <w:r w:rsidR="00920F5C">
        <w:rPr>
          <w:rFonts w:ascii="Times New Roman" w:hAnsi="Times New Roman" w:cs="Times New Roman"/>
          <w:sz w:val="28"/>
          <w:szCs w:val="28"/>
          <w:lang w:val="kk-KZ"/>
        </w:rPr>
        <w:t>алаптарына сай келеді. Бөбекжай</w:t>
      </w:r>
      <w:r w:rsidR="00133BA8" w:rsidRPr="007E1D88">
        <w:rPr>
          <w:rFonts w:ascii="Times New Roman" w:hAnsi="Times New Roman" w:cs="Times New Roman"/>
          <w:sz w:val="28"/>
          <w:szCs w:val="28"/>
          <w:lang w:val="kk-KZ"/>
        </w:rPr>
        <w:t xml:space="preserve"> аумағы талаптарға сәйкес абаттандырылып, әр топтың ойын алаңдары жабдықталған. Аулада топтық күркелер</w:t>
      </w:r>
      <w:r w:rsidR="00920F5C">
        <w:rPr>
          <w:rFonts w:ascii="Times New Roman" w:hAnsi="Times New Roman" w:cs="Times New Roman"/>
          <w:sz w:val="28"/>
          <w:szCs w:val="28"/>
          <w:lang w:val="kk-KZ"/>
        </w:rPr>
        <w:t xml:space="preserve">, спорттық алаңдар </w:t>
      </w:r>
      <w:r w:rsidR="00133BA8" w:rsidRPr="007E1D88">
        <w:rPr>
          <w:rFonts w:ascii="Times New Roman" w:hAnsi="Times New Roman" w:cs="Times New Roman"/>
          <w:sz w:val="28"/>
          <w:szCs w:val="28"/>
          <w:lang w:val="kk-KZ"/>
        </w:rPr>
        <w:t>жабдықталған. Дамытушы заттық орта мынадай психологиялық-педагогикалық өлшемдерге жауап береді: баланың психикалық даму деңгейіне сәйкес; жүйелі; көп функциялы; баланың</w:t>
      </w:r>
      <w:r w:rsidR="00920F5C">
        <w:rPr>
          <w:rFonts w:ascii="Times New Roman" w:hAnsi="Times New Roman" w:cs="Times New Roman"/>
          <w:sz w:val="28"/>
          <w:szCs w:val="28"/>
          <w:lang w:val="kk-KZ"/>
        </w:rPr>
        <w:t xml:space="preserve"> жас шамасына сай. Бөбекжайдағы</w:t>
      </w:r>
      <w:r w:rsidR="00133BA8" w:rsidRPr="007E1D88">
        <w:rPr>
          <w:rFonts w:ascii="Times New Roman" w:hAnsi="Times New Roman" w:cs="Times New Roman"/>
          <w:sz w:val="28"/>
          <w:szCs w:val="28"/>
          <w:lang w:val="kk-KZ"/>
        </w:rPr>
        <w:t xml:space="preserve"> дамытушы ортаның негізгі құрамдас бөліктері мыналар болып табылады: заттық дамытушы орта: құралдар-жабдықтар, ойыншықтар, дидактикалық материалдар, шығармашылық дамытушы орта:көркемдік және музыкалық тұрғыдан дамытуға, құрастыруға және қол еңбегіне арналған жабдықтар, театр қызметін ұйымдастыруға арналған жабдықтар, танымдық-интеллектуалдық орта: көрме материалдары, үстелүсті ойындары, </w:t>
      </w:r>
      <w:r w:rsidR="00133BA8" w:rsidRPr="007E1D88">
        <w:rPr>
          <w:rFonts w:ascii="Times New Roman" w:hAnsi="Times New Roman" w:cs="Times New Roman"/>
          <w:sz w:val="28"/>
          <w:szCs w:val="28"/>
          <w:lang w:val="kk-KZ"/>
        </w:rPr>
        <w:lastRenderedPageBreak/>
        <w:t>логикалық ойлауды дамытуға арналған құрастырма жинақтарымен қамтылған. Жыл сайын балалардың денсаулықтарын сауықтырып нығайту үшін дәрумендер мен дәрі-дәрмектермен қамтамасыз етіледі.</w:t>
      </w:r>
      <w:r w:rsidR="000936A6">
        <w:rPr>
          <w:rFonts w:ascii="Times New Roman" w:hAnsi="Times New Roman" w:cs="Times New Roman"/>
          <w:sz w:val="28"/>
          <w:szCs w:val="28"/>
          <w:lang w:val="kk-KZ"/>
        </w:rPr>
        <w:t xml:space="preserve"> Сондайақ балалардың қауіпсіздігін қамта</w:t>
      </w:r>
      <w:r w:rsidR="0035305B">
        <w:rPr>
          <w:rFonts w:ascii="Times New Roman" w:hAnsi="Times New Roman" w:cs="Times New Roman"/>
          <w:sz w:val="28"/>
          <w:szCs w:val="28"/>
          <w:lang w:val="kk-KZ"/>
        </w:rPr>
        <w:t xml:space="preserve">мсыз ету мақсатында бөбекжайда </w:t>
      </w:r>
      <w:r w:rsidR="000936A6">
        <w:rPr>
          <w:rFonts w:ascii="Times New Roman" w:hAnsi="Times New Roman" w:cs="Times New Roman"/>
          <w:sz w:val="28"/>
          <w:szCs w:val="28"/>
          <w:lang w:val="kk-KZ"/>
        </w:rPr>
        <w:t>күзетшілік және бейнебақылау орнатылған.</w:t>
      </w:r>
      <w:r w:rsidR="0035305B">
        <w:rPr>
          <w:rFonts w:ascii="Times New Roman" w:hAnsi="Times New Roman" w:cs="Times New Roman"/>
          <w:sz w:val="28"/>
          <w:szCs w:val="28"/>
          <w:lang w:val="kk-KZ"/>
        </w:rPr>
        <w:t xml:space="preserve"> Бөбекжай </w:t>
      </w:r>
      <w:r w:rsidR="00133BA8" w:rsidRPr="007E1D88">
        <w:rPr>
          <w:rFonts w:ascii="Times New Roman" w:hAnsi="Times New Roman" w:cs="Times New Roman"/>
          <w:sz w:val="28"/>
          <w:szCs w:val="28"/>
          <w:lang w:val="kk-KZ"/>
        </w:rPr>
        <w:t>толығымен интернет желісімен жабдықталған. Интернет жылдамдығы</w:t>
      </w:r>
      <w:r w:rsidR="0035305B">
        <w:rPr>
          <w:rFonts w:ascii="Times New Roman" w:hAnsi="Times New Roman" w:cs="Times New Roman"/>
          <w:sz w:val="28"/>
          <w:szCs w:val="28"/>
          <w:lang w:val="kk-KZ"/>
        </w:rPr>
        <w:t xml:space="preserve"> 30 мб/с құрайды. Телевизор -1</w:t>
      </w:r>
      <w:r w:rsidR="00133BA8" w:rsidRPr="007E1D88">
        <w:rPr>
          <w:rFonts w:ascii="Times New Roman" w:hAnsi="Times New Roman" w:cs="Times New Roman"/>
          <w:sz w:val="28"/>
          <w:szCs w:val="28"/>
          <w:lang w:val="kk-KZ"/>
        </w:rPr>
        <w:t xml:space="preserve">, </w:t>
      </w:r>
      <w:r w:rsidR="0035305B">
        <w:rPr>
          <w:rFonts w:ascii="Times New Roman" w:hAnsi="Times New Roman" w:cs="Times New Roman"/>
          <w:sz w:val="28"/>
          <w:szCs w:val="28"/>
          <w:lang w:val="kk-KZ"/>
        </w:rPr>
        <w:t>компьютер –5</w:t>
      </w:r>
      <w:r w:rsidR="00133BA8" w:rsidRPr="007E1D88">
        <w:rPr>
          <w:rFonts w:ascii="Times New Roman" w:hAnsi="Times New Roman" w:cs="Times New Roman"/>
          <w:sz w:val="28"/>
          <w:szCs w:val="28"/>
          <w:lang w:val="kk-KZ"/>
        </w:rPr>
        <w:t xml:space="preserve">, </w:t>
      </w:r>
      <w:r w:rsidR="0035305B">
        <w:rPr>
          <w:rFonts w:ascii="Times New Roman" w:hAnsi="Times New Roman" w:cs="Times New Roman"/>
          <w:sz w:val="28"/>
          <w:szCs w:val="28"/>
          <w:lang w:val="kk-KZ"/>
        </w:rPr>
        <w:t xml:space="preserve">ноутбук-4, </w:t>
      </w:r>
      <w:r w:rsidR="00133BA8" w:rsidRPr="007E1D88">
        <w:rPr>
          <w:rFonts w:ascii="Times New Roman" w:hAnsi="Times New Roman" w:cs="Times New Roman"/>
          <w:sz w:val="28"/>
          <w:szCs w:val="28"/>
          <w:lang w:val="kk-KZ"/>
        </w:rPr>
        <w:t xml:space="preserve">принтер – </w:t>
      </w:r>
      <w:r w:rsidR="0035305B">
        <w:rPr>
          <w:rFonts w:ascii="Times New Roman" w:hAnsi="Times New Roman" w:cs="Times New Roman"/>
          <w:sz w:val="28"/>
          <w:szCs w:val="28"/>
          <w:lang w:val="kk-KZ"/>
        </w:rPr>
        <w:t>5</w:t>
      </w:r>
      <w:r w:rsidR="00133BA8" w:rsidRPr="007E1D88">
        <w:rPr>
          <w:rFonts w:ascii="Times New Roman" w:hAnsi="Times New Roman" w:cs="Times New Roman"/>
          <w:sz w:val="28"/>
          <w:szCs w:val="28"/>
          <w:lang w:val="kk-KZ"/>
        </w:rPr>
        <w:t xml:space="preserve">, ксерокс – </w:t>
      </w:r>
      <w:r w:rsidR="0035305B">
        <w:rPr>
          <w:rFonts w:ascii="Times New Roman" w:hAnsi="Times New Roman" w:cs="Times New Roman"/>
          <w:sz w:val="28"/>
          <w:szCs w:val="28"/>
          <w:lang w:val="kk-KZ"/>
        </w:rPr>
        <w:t>4</w:t>
      </w:r>
      <w:r w:rsidR="00133BA8" w:rsidRPr="007E1D88">
        <w:rPr>
          <w:rFonts w:ascii="Times New Roman" w:hAnsi="Times New Roman" w:cs="Times New Roman"/>
          <w:sz w:val="28"/>
          <w:szCs w:val="28"/>
          <w:lang w:val="kk-KZ"/>
        </w:rPr>
        <w:t xml:space="preserve">, музыка орталығы – </w:t>
      </w:r>
      <w:r w:rsidR="0035305B">
        <w:rPr>
          <w:rFonts w:ascii="Times New Roman" w:hAnsi="Times New Roman" w:cs="Times New Roman"/>
          <w:sz w:val="28"/>
          <w:szCs w:val="28"/>
          <w:lang w:val="kk-KZ"/>
        </w:rPr>
        <w:t>2</w:t>
      </w:r>
      <w:r w:rsidR="00133BA8" w:rsidRPr="007E1D88">
        <w:rPr>
          <w:rFonts w:ascii="Times New Roman" w:hAnsi="Times New Roman" w:cs="Times New Roman"/>
          <w:sz w:val="28"/>
          <w:szCs w:val="28"/>
          <w:lang w:val="kk-KZ"/>
        </w:rPr>
        <w:t xml:space="preserve">, интерактивті тақта – </w:t>
      </w:r>
      <w:r w:rsidR="00133BA8" w:rsidRPr="00133BA8">
        <w:rPr>
          <w:rFonts w:ascii="Times New Roman" w:hAnsi="Times New Roman" w:cs="Times New Roman"/>
          <w:sz w:val="28"/>
          <w:szCs w:val="28"/>
          <w:lang w:val="kk-KZ"/>
        </w:rPr>
        <w:t>1</w:t>
      </w:r>
      <w:r w:rsidR="0035305B">
        <w:rPr>
          <w:rFonts w:ascii="Times New Roman" w:hAnsi="Times New Roman" w:cs="Times New Roman"/>
          <w:sz w:val="28"/>
          <w:szCs w:val="28"/>
          <w:lang w:val="kk-KZ"/>
        </w:rPr>
        <w:t>,  электронды киіз үй</w:t>
      </w:r>
      <w:r w:rsidR="00133BA8" w:rsidRPr="007E1D88">
        <w:rPr>
          <w:rFonts w:ascii="Times New Roman" w:hAnsi="Times New Roman" w:cs="Times New Roman"/>
          <w:sz w:val="28"/>
          <w:szCs w:val="28"/>
          <w:lang w:val="kk-KZ"/>
        </w:rPr>
        <w:t xml:space="preserve"> –</w:t>
      </w:r>
      <w:r w:rsidR="0035305B">
        <w:rPr>
          <w:rFonts w:ascii="Times New Roman" w:hAnsi="Times New Roman" w:cs="Times New Roman"/>
          <w:sz w:val="28"/>
          <w:szCs w:val="28"/>
          <w:lang w:val="kk-KZ"/>
        </w:rPr>
        <w:t>2</w:t>
      </w:r>
      <w:r w:rsidR="00AF1668">
        <w:rPr>
          <w:rFonts w:ascii="Times New Roman" w:hAnsi="Times New Roman" w:cs="Times New Roman"/>
          <w:sz w:val="28"/>
          <w:szCs w:val="28"/>
          <w:lang w:val="kk-KZ"/>
        </w:rPr>
        <w:t>,</w:t>
      </w:r>
      <w:r w:rsidR="00133BA8" w:rsidRPr="007E1D88">
        <w:rPr>
          <w:rFonts w:ascii="Times New Roman" w:hAnsi="Times New Roman" w:cs="Times New Roman"/>
          <w:sz w:val="28"/>
          <w:szCs w:val="28"/>
          <w:lang w:val="kk-KZ"/>
        </w:rPr>
        <w:t xml:space="preserve"> пионин</w:t>
      </w:r>
      <w:r w:rsidR="0035305B">
        <w:rPr>
          <w:rFonts w:ascii="Times New Roman" w:hAnsi="Times New Roman" w:cs="Times New Roman"/>
          <w:sz w:val="28"/>
          <w:szCs w:val="28"/>
          <w:lang w:val="kk-KZ"/>
        </w:rPr>
        <w:t>о – 1, Сонымен, біздің бөбекжай</w:t>
      </w:r>
      <w:r w:rsidR="00133BA8" w:rsidRPr="007E1D88">
        <w:rPr>
          <w:rFonts w:ascii="Times New Roman" w:hAnsi="Times New Roman" w:cs="Times New Roman"/>
          <w:sz w:val="28"/>
          <w:szCs w:val="28"/>
          <w:lang w:val="kk-KZ"/>
        </w:rPr>
        <w:t>да баланың толыққанды тұлғасын қалыптастыру үшін барлық жағдайлар жасалған.</w:t>
      </w:r>
    </w:p>
    <w:p w:rsidR="00133BA8" w:rsidRPr="007E1D88" w:rsidRDefault="00133BA8" w:rsidP="00B25BB2">
      <w:pPr>
        <w:spacing w:after="0"/>
        <w:ind w:firstLine="708"/>
        <w:jc w:val="both"/>
        <w:rPr>
          <w:lang w:val="kk-KZ"/>
        </w:rPr>
      </w:pPr>
      <w:r w:rsidRPr="007E1D88">
        <w:rPr>
          <w:rFonts w:ascii="Times New Roman" w:hAnsi="Times New Roman" w:cs="Times New Roman"/>
          <w:sz w:val="28"/>
          <w:szCs w:val="28"/>
          <w:lang w:val="kk-KZ"/>
        </w:rPr>
        <w:t xml:space="preserve">Баланың өмірін қорғауды және денсаулығын нығайтуды қамтамасыз ететін пәндік-кеңістіктік дамытушы орта құрылған, баланың жас ерекшілігі мен жеке мүмкіндігіне байланысты, үнемі жаңартылып </w:t>
      </w:r>
      <w:r w:rsidR="0035305B">
        <w:rPr>
          <w:rFonts w:ascii="Times New Roman" w:hAnsi="Times New Roman" w:cs="Times New Roman"/>
          <w:sz w:val="28"/>
          <w:szCs w:val="28"/>
          <w:lang w:val="kk-KZ"/>
        </w:rPr>
        <w:t>отырады. Қазіргі таңда бөбекжай</w:t>
      </w:r>
      <w:r w:rsidRPr="007E1D88">
        <w:rPr>
          <w:rFonts w:ascii="Times New Roman" w:hAnsi="Times New Roman" w:cs="Times New Roman"/>
          <w:sz w:val="28"/>
          <w:szCs w:val="28"/>
          <w:lang w:val="kk-KZ"/>
        </w:rPr>
        <w:t xml:space="preserve">да ойыншықтардың, ойын-материалдарының, әдістемеліктердің жиынтығы бар. </w:t>
      </w:r>
      <w:r w:rsidR="0035305B">
        <w:rPr>
          <w:rFonts w:ascii="Times New Roman" w:hAnsi="Times New Roman" w:cs="Times New Roman"/>
          <w:sz w:val="28"/>
          <w:szCs w:val="28"/>
          <w:lang w:val="kk-KZ"/>
        </w:rPr>
        <w:t>«</w:t>
      </w:r>
      <w:r w:rsidRPr="007E1D88">
        <w:rPr>
          <w:rFonts w:ascii="Times New Roman" w:hAnsi="Times New Roman" w:cs="Times New Roman"/>
          <w:sz w:val="28"/>
          <w:szCs w:val="28"/>
          <w:lang w:val="kk-KZ"/>
        </w:rPr>
        <w:t>№</w:t>
      </w:r>
      <w:r w:rsidR="0035305B">
        <w:rPr>
          <w:rFonts w:ascii="Times New Roman" w:hAnsi="Times New Roman" w:cs="Times New Roman"/>
          <w:sz w:val="28"/>
          <w:szCs w:val="28"/>
          <w:lang w:val="kk-KZ"/>
        </w:rPr>
        <w:t>1 бөбекжай</w:t>
      </w:r>
      <w:r w:rsidR="00957C25">
        <w:rPr>
          <w:rFonts w:ascii="Times New Roman" w:hAnsi="Times New Roman" w:cs="Times New Roman"/>
          <w:sz w:val="28"/>
          <w:szCs w:val="28"/>
          <w:lang w:val="kk-KZ"/>
        </w:rPr>
        <w:t>»</w:t>
      </w:r>
      <w:r w:rsidRPr="007E1D88">
        <w:rPr>
          <w:rFonts w:ascii="Times New Roman" w:hAnsi="Times New Roman" w:cs="Times New Roman"/>
          <w:sz w:val="28"/>
          <w:szCs w:val="28"/>
          <w:lang w:val="kk-KZ"/>
        </w:rPr>
        <w:t xml:space="preserve"> мектепке дейінгі білім беру ұйымы баланың тұлғасын қалыптастыру үшін барлық жағдайлар жасалған, жабдықтар мен жиһазбен толыққанды қамтамасыз етілген.</w:t>
      </w:r>
    </w:p>
    <w:p w:rsidR="00133BA8" w:rsidRDefault="00133BA8" w:rsidP="00B25BB2">
      <w:pPr>
        <w:spacing w:after="0"/>
        <w:ind w:firstLine="708"/>
        <w:jc w:val="both"/>
        <w:rPr>
          <w:rFonts w:ascii="Times New Roman" w:hAnsi="Times New Roman" w:cs="Times New Roman"/>
          <w:sz w:val="28"/>
          <w:szCs w:val="28"/>
          <w:lang w:val="kk-KZ"/>
        </w:rPr>
      </w:pPr>
      <w:r w:rsidRPr="007E1D88">
        <w:rPr>
          <w:sz w:val="28"/>
          <w:szCs w:val="28"/>
          <w:lang w:val="kk-KZ"/>
        </w:rPr>
        <w:t xml:space="preserve">- </w:t>
      </w:r>
      <w:r w:rsidRPr="007E1D88">
        <w:rPr>
          <w:rFonts w:ascii="Times New Roman" w:hAnsi="Times New Roman" w:cs="Times New Roman"/>
          <w:sz w:val="28"/>
          <w:szCs w:val="28"/>
          <w:lang w:val="kk-KZ"/>
        </w:rPr>
        <w:t>жабдық пен жиһазға арналған жүкқұжаттардың көшірмелері (Әдістемелік ұсынымдарға 4-қосымшаға сәйкес көшірмелері қоса берілді); - бухгалтерлік есептілік деректерінен негізгі құралдар тізбесінің көшірмелері (Әдістемелік ұсынымдарға 4-қосымшаға сәйкес көшірмелері қоса берілді).</w:t>
      </w:r>
    </w:p>
    <w:p w:rsidR="00FA7720" w:rsidRDefault="00FA7720" w:rsidP="00FA7720">
      <w:pPr>
        <w:spacing w:after="0"/>
        <w:ind w:firstLine="708"/>
        <w:rPr>
          <w:rFonts w:ascii="Times New Roman" w:hAnsi="Times New Roman" w:cs="Times New Roman"/>
          <w:bCs/>
          <w:sz w:val="28"/>
          <w:szCs w:val="28"/>
          <w:lang w:val="kk-KZ"/>
        </w:rPr>
      </w:pPr>
      <w:r>
        <w:rPr>
          <w:rFonts w:ascii="Times New Roman" w:hAnsi="Times New Roman" w:cs="Times New Roman"/>
          <w:bCs/>
          <w:sz w:val="28"/>
          <w:szCs w:val="28"/>
          <w:lang w:val="kk-KZ"/>
        </w:rPr>
        <w:t>4-қосымшаның сілтемесі:</w:t>
      </w:r>
    </w:p>
    <w:p w:rsidR="00FA7720" w:rsidRPr="00FA7720" w:rsidRDefault="003F7C64" w:rsidP="00FA7720">
      <w:pPr>
        <w:spacing w:after="0"/>
        <w:ind w:firstLine="708"/>
        <w:rPr>
          <w:rFonts w:ascii="Times New Roman" w:hAnsi="Times New Roman" w:cs="Times New Roman"/>
          <w:bCs/>
          <w:sz w:val="28"/>
          <w:szCs w:val="28"/>
          <w:lang w:val="kk-KZ"/>
        </w:rPr>
      </w:pPr>
      <w:hyperlink r:id="rId24" w:history="1">
        <w:r w:rsidR="00FA7720" w:rsidRPr="00FA7720">
          <w:rPr>
            <w:rStyle w:val="a7"/>
            <w:rFonts w:eastAsiaTheme="minorHAnsi"/>
            <w:bCs/>
            <w:sz w:val="28"/>
            <w:szCs w:val="28"/>
            <w:lang w:val="kk-KZ"/>
          </w:rPr>
          <w:t>https://drive.google.com/drive/folders/1UboYxfQ_DbpCQWRCkhHvFWAmXvdkkB7M?usp=drive_link</w:t>
        </w:r>
      </w:hyperlink>
    </w:p>
    <w:p w:rsidR="00133BA8" w:rsidRPr="00133BA8" w:rsidRDefault="00133BA8" w:rsidP="00B25BB2">
      <w:pPr>
        <w:spacing w:after="0"/>
        <w:rPr>
          <w:rFonts w:ascii="Times New Roman" w:hAnsi="Times New Roman" w:cs="Times New Roman"/>
          <w:lang w:val="kk-KZ"/>
        </w:rPr>
      </w:pPr>
    </w:p>
    <w:p w:rsidR="00133BA8" w:rsidRPr="00133BA8" w:rsidRDefault="00133BA8" w:rsidP="00B25BB2">
      <w:pPr>
        <w:rPr>
          <w:lang w:val="kk-KZ"/>
        </w:rPr>
        <w:sectPr w:rsidR="00133BA8" w:rsidRPr="00133BA8" w:rsidSect="00AF1668">
          <w:pgSz w:w="11906" w:h="16838"/>
          <w:pgMar w:top="992" w:right="991" w:bottom="539" w:left="1701" w:header="709" w:footer="709" w:gutter="0"/>
          <w:cols w:space="708"/>
          <w:docGrid w:linePitch="360"/>
        </w:sectPr>
      </w:pPr>
    </w:p>
    <w:p w:rsidR="000C1D64" w:rsidRPr="000B5D84" w:rsidRDefault="000C1D64" w:rsidP="00B25BB2">
      <w:pPr>
        <w:rPr>
          <w:lang w:val="kk-KZ"/>
        </w:rPr>
      </w:pPr>
    </w:p>
    <w:p w:rsidR="000C1D64" w:rsidRPr="000B5D84" w:rsidRDefault="000936A6" w:rsidP="00B25BB2">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11. </w:t>
      </w:r>
      <w:r w:rsidR="007764C7" w:rsidRPr="000B5D84">
        <w:rPr>
          <w:rFonts w:ascii="Times New Roman" w:hAnsi="Times New Roman" w:cs="Times New Roman"/>
          <w:b/>
          <w:bCs/>
          <w:sz w:val="28"/>
          <w:szCs w:val="28"/>
          <w:lang w:val="kk-KZ"/>
        </w:rPr>
        <w:t>Мектепке</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дейінгі</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ұйымдар</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үшін</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оқу-әдістемелік</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кешендердің</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болуы</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туралы</w:t>
      </w:r>
      <w:r w:rsidR="004A159E">
        <w:rPr>
          <w:rFonts w:ascii="Times New Roman" w:hAnsi="Times New Roman" w:cs="Times New Roman"/>
          <w:b/>
          <w:bCs/>
          <w:sz w:val="28"/>
          <w:szCs w:val="28"/>
          <w:lang w:val="kk-KZ"/>
        </w:rPr>
        <w:t xml:space="preserve"> </w:t>
      </w:r>
      <w:r w:rsidR="007764C7" w:rsidRPr="000B5D84">
        <w:rPr>
          <w:rFonts w:ascii="Times New Roman" w:hAnsi="Times New Roman" w:cs="Times New Roman"/>
          <w:b/>
          <w:bCs/>
          <w:sz w:val="28"/>
          <w:szCs w:val="28"/>
          <w:lang w:val="kk-KZ"/>
        </w:rPr>
        <w:t>мәліметтер</w:t>
      </w:r>
    </w:p>
    <w:p w:rsidR="000936A6" w:rsidRDefault="00A90C6A" w:rsidP="00D86601">
      <w:pPr>
        <w:spacing w:after="0"/>
        <w:ind w:right="424" w:firstLine="708"/>
        <w:jc w:val="both"/>
        <w:rPr>
          <w:rFonts w:ascii="Times New Roman" w:hAnsi="Times New Roman" w:cs="Times New Roman"/>
          <w:sz w:val="28"/>
          <w:szCs w:val="28"/>
          <w:lang w:val="kk-KZ"/>
        </w:rPr>
      </w:pPr>
      <w:r w:rsidRPr="000936A6">
        <w:rPr>
          <w:rFonts w:ascii="Times New Roman" w:hAnsi="Times New Roman" w:cs="Times New Roman"/>
          <w:sz w:val="28"/>
          <w:szCs w:val="28"/>
          <w:lang w:val="kk-KZ"/>
        </w:rPr>
        <w:t>Оқыту нәтижелеріне бағдарлана отырып мектепке дейінгі тәрбие мен оқытудың мазмұнына қойылатын талапт</w:t>
      </w:r>
      <w:r w:rsidR="000936A6">
        <w:rPr>
          <w:rFonts w:ascii="Times New Roman" w:hAnsi="Times New Roman" w:cs="Times New Roman"/>
          <w:sz w:val="28"/>
          <w:szCs w:val="28"/>
          <w:lang w:val="kk-KZ"/>
        </w:rPr>
        <w:t xml:space="preserve">ар бойынша атқарылған жұмыстар </w:t>
      </w:r>
      <w:r w:rsidRPr="000936A6">
        <w:rPr>
          <w:rFonts w:ascii="Times New Roman" w:hAnsi="Times New Roman" w:cs="Times New Roman"/>
          <w:sz w:val="28"/>
          <w:szCs w:val="28"/>
          <w:lang w:val="kk-KZ"/>
        </w:rPr>
        <w:t xml:space="preserve">Қазақстан Республикасы Білім және ғылым министрінің 2022 жылғы </w:t>
      </w:r>
      <w:r w:rsidR="000936A6">
        <w:rPr>
          <w:rFonts w:ascii="Times New Roman" w:hAnsi="Times New Roman" w:cs="Times New Roman"/>
          <w:sz w:val="28"/>
          <w:szCs w:val="28"/>
          <w:lang w:val="kk-KZ"/>
        </w:rPr>
        <w:br/>
      </w:r>
      <w:r w:rsidRPr="000936A6">
        <w:rPr>
          <w:rFonts w:ascii="Times New Roman" w:hAnsi="Times New Roman" w:cs="Times New Roman"/>
          <w:sz w:val="28"/>
          <w:szCs w:val="28"/>
          <w:lang w:val="kk-KZ"/>
        </w:rPr>
        <w:t xml:space="preserve">5 желтоқсандағы </w:t>
      </w:r>
      <w:r w:rsidR="000936A6">
        <w:rPr>
          <w:rFonts w:ascii="Times New Roman" w:hAnsi="Times New Roman" w:cs="Times New Roman"/>
          <w:sz w:val="28"/>
          <w:szCs w:val="28"/>
          <w:lang w:val="kk-KZ"/>
        </w:rPr>
        <w:t>№486 бұйрығына сәйкес ұсынылды.</w:t>
      </w:r>
    </w:p>
    <w:p w:rsidR="000936A6" w:rsidRDefault="00A90C6A" w:rsidP="00D86601">
      <w:pPr>
        <w:spacing w:after="0"/>
        <w:ind w:right="424" w:firstLine="708"/>
        <w:jc w:val="both"/>
        <w:rPr>
          <w:rFonts w:ascii="Times New Roman" w:hAnsi="Times New Roman" w:cs="Times New Roman"/>
          <w:sz w:val="28"/>
          <w:szCs w:val="28"/>
          <w:lang w:val="kk-KZ"/>
        </w:rPr>
      </w:pPr>
      <w:r w:rsidRPr="000936A6">
        <w:rPr>
          <w:rFonts w:ascii="Times New Roman" w:hAnsi="Times New Roman" w:cs="Times New Roman"/>
          <w:sz w:val="28"/>
          <w:szCs w:val="28"/>
          <w:lang w:val="kk-KZ"/>
        </w:rPr>
        <w:t xml:space="preserve">Білім беру салаларының және ұйымдастырылған оқу қызметінің МЖМБС талаптарына және </w:t>
      </w:r>
      <w:r w:rsidR="00957C25" w:rsidRPr="000936A6">
        <w:rPr>
          <w:rFonts w:ascii="Times New Roman" w:hAnsi="Times New Roman" w:cs="Times New Roman"/>
          <w:sz w:val="28"/>
          <w:szCs w:val="28"/>
          <w:lang w:val="kk-KZ"/>
        </w:rPr>
        <w:t>«</w:t>
      </w:r>
      <w:r w:rsidRPr="000936A6">
        <w:rPr>
          <w:rFonts w:ascii="Times New Roman" w:hAnsi="Times New Roman" w:cs="Times New Roman"/>
          <w:sz w:val="28"/>
          <w:szCs w:val="28"/>
          <w:lang w:val="kk-KZ"/>
        </w:rPr>
        <w:t>Мектепке дейінгі тәрбие мен оқытудың үлгілік оқу жоспарларын бекіту туралы</w:t>
      </w:r>
      <w:r w:rsidR="00957C25" w:rsidRPr="000936A6">
        <w:rPr>
          <w:rFonts w:ascii="Times New Roman" w:hAnsi="Times New Roman" w:cs="Times New Roman"/>
          <w:sz w:val="28"/>
          <w:szCs w:val="28"/>
          <w:lang w:val="kk-KZ"/>
        </w:rPr>
        <w:t>»</w:t>
      </w:r>
      <w:r w:rsidRPr="000936A6">
        <w:rPr>
          <w:rFonts w:ascii="Times New Roman" w:hAnsi="Times New Roman" w:cs="Times New Roman"/>
          <w:sz w:val="28"/>
          <w:szCs w:val="28"/>
          <w:lang w:val="kk-KZ"/>
        </w:rPr>
        <w:t xml:space="preserve"> Қазақстан Республикасы Білім және ғылым министрінің 2012 жылғы 20 желтоқсандағы № 557 бұйрығына өзгерістер енгізу туралы</w:t>
      </w:r>
      <w:r w:rsidR="00957C25" w:rsidRPr="000936A6">
        <w:rPr>
          <w:rFonts w:ascii="Times New Roman" w:hAnsi="Times New Roman" w:cs="Times New Roman"/>
          <w:sz w:val="28"/>
          <w:szCs w:val="28"/>
          <w:lang w:val="kk-KZ"/>
        </w:rPr>
        <w:t>»</w:t>
      </w:r>
      <w:r w:rsidRPr="000936A6">
        <w:rPr>
          <w:rFonts w:ascii="Times New Roman" w:hAnsi="Times New Roman" w:cs="Times New Roman"/>
          <w:sz w:val="28"/>
          <w:szCs w:val="28"/>
          <w:lang w:val="kk-KZ"/>
        </w:rPr>
        <w:t xml:space="preserve"> Қазақстан Республикасы Оқу-ағарту министрінің 2022 жылғы 9 қыркүйектегі №394 бұйрығында бекітілген мектепке дейінгі тәрбие мен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w:t>
      </w:r>
      <w:r w:rsidR="00191AEB">
        <w:rPr>
          <w:rFonts w:ascii="Times New Roman" w:hAnsi="Times New Roman" w:cs="Times New Roman"/>
          <w:sz w:val="28"/>
          <w:szCs w:val="28"/>
          <w:lang w:val="kk-KZ"/>
        </w:rPr>
        <w:t>,</w:t>
      </w:r>
      <w:r w:rsidRPr="000936A6">
        <w:rPr>
          <w:rFonts w:ascii="Times New Roman" w:hAnsi="Times New Roman" w:cs="Times New Roman"/>
          <w:sz w:val="28"/>
          <w:szCs w:val="28"/>
          <w:lang w:val="kk-KZ"/>
        </w:rPr>
        <w:t xml:space="preserve"> түрлі балалар әрекеті (ойын, қимыл, танымдық, шығармашылық, зерттеу, еңбек, дербес) арқылы ұйымдастыратын кіріктірілген </w:t>
      </w:r>
      <w:r w:rsidR="00191AEB">
        <w:rPr>
          <w:rFonts w:ascii="Times New Roman" w:hAnsi="Times New Roman" w:cs="Times New Roman"/>
          <w:sz w:val="28"/>
          <w:szCs w:val="28"/>
          <w:lang w:val="kk-KZ"/>
        </w:rPr>
        <w:t>оқу іс-әрекеттер жүргізіледі</w:t>
      </w:r>
      <w:r w:rsidRPr="000936A6">
        <w:rPr>
          <w:rFonts w:ascii="Times New Roman" w:hAnsi="Times New Roman" w:cs="Times New Roman"/>
          <w:sz w:val="28"/>
          <w:szCs w:val="28"/>
          <w:lang w:val="kk-KZ"/>
        </w:rPr>
        <w:t xml:space="preserve">. </w:t>
      </w:r>
    </w:p>
    <w:p w:rsidR="007764C7" w:rsidRPr="003038A1" w:rsidRDefault="00A90C6A" w:rsidP="00D86601">
      <w:pPr>
        <w:spacing w:after="0"/>
        <w:ind w:right="424" w:firstLine="708"/>
        <w:jc w:val="both"/>
        <w:rPr>
          <w:rFonts w:ascii="Times New Roman" w:hAnsi="Times New Roman" w:cs="Times New Roman"/>
          <w:b/>
          <w:bCs/>
          <w:sz w:val="28"/>
          <w:szCs w:val="28"/>
          <w:lang w:val="kk-KZ"/>
        </w:rPr>
      </w:pPr>
      <w:r w:rsidRPr="000936A6">
        <w:rPr>
          <w:rFonts w:ascii="Times New Roman" w:hAnsi="Times New Roman" w:cs="Times New Roman"/>
          <w:sz w:val="28"/>
          <w:szCs w:val="28"/>
          <w:lang w:val="kk-KZ"/>
        </w:rPr>
        <w:t xml:space="preserve">Балалардың жас ерекшеліктерін ескере отырып, күні бойы балалардың физикалық белсенділігіне,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 </w:t>
      </w:r>
      <w:r w:rsidRPr="00191AEB">
        <w:rPr>
          <w:rFonts w:ascii="Times New Roman" w:hAnsi="Times New Roman" w:cs="Times New Roman"/>
          <w:sz w:val="28"/>
          <w:szCs w:val="28"/>
          <w:lang w:val="kk-KZ"/>
        </w:rPr>
        <w:t xml:space="preserve">Педагогтер ұйымдастырылған оқу </w:t>
      </w:r>
      <w:r w:rsidR="00191AEB">
        <w:rPr>
          <w:rFonts w:ascii="Times New Roman" w:hAnsi="Times New Roman" w:cs="Times New Roman"/>
          <w:sz w:val="28"/>
          <w:szCs w:val="28"/>
          <w:lang w:val="kk-KZ"/>
        </w:rPr>
        <w:t>іс-әрекетінде</w:t>
      </w:r>
      <w:r w:rsidRPr="00191AEB">
        <w:rPr>
          <w:rFonts w:ascii="Times New Roman" w:hAnsi="Times New Roman" w:cs="Times New Roman"/>
          <w:sz w:val="28"/>
          <w:szCs w:val="28"/>
          <w:lang w:val="kk-KZ"/>
        </w:rPr>
        <w:t xml:space="preserve"> адамгершілік, патриоттық тәрбие қалыптастыруда</w:t>
      </w:r>
      <w:r w:rsidR="00191AEB">
        <w:rPr>
          <w:rFonts w:ascii="Times New Roman" w:hAnsi="Times New Roman" w:cs="Times New Roman"/>
          <w:sz w:val="28"/>
          <w:szCs w:val="28"/>
          <w:lang w:val="kk-KZ"/>
        </w:rPr>
        <w:t>,</w:t>
      </w:r>
      <w:r w:rsidRPr="00191AEB">
        <w:rPr>
          <w:rFonts w:ascii="Times New Roman" w:hAnsi="Times New Roman" w:cs="Times New Roman"/>
          <w:sz w:val="28"/>
          <w:szCs w:val="28"/>
          <w:lang w:val="kk-KZ"/>
        </w:rPr>
        <w:t xml:space="preserve"> қазақ этнопедагогикасы материалдарын үнемі кіріктере отырып қолданады. Әдістемелік кабинетте оқыту және тәрбиелеу қызметіне барлық жағынан бағытталған ғылыми және балаларға арналған әдебиеттер, сонымен қатар мерзімді баспа-сөздер және әдістемелік басылымдар орын алған. </w:t>
      </w:r>
      <w:r w:rsidRPr="003038A1">
        <w:rPr>
          <w:rFonts w:ascii="Times New Roman" w:hAnsi="Times New Roman" w:cs="Times New Roman"/>
          <w:sz w:val="28"/>
          <w:szCs w:val="28"/>
          <w:lang w:val="kk-KZ"/>
        </w:rPr>
        <w:t>Әдебиеттердің қоры педагогикалық ұжымның мақсаттары мен міндеттерінен туындай отырып, тұрақты түрде толықтырылып отырады. МДТО үлгілік оқу бағдарламасына сәйкес баланың өмірін қорғауды және денсаулығын нығайтуды қамтамасыз ететін пәндік-кеңістіктік дамытушы орта құрылды. Әдістемелік ұсынымдардағы 5-қосымшаға сәйкес оқу-әдістемелік кешендердің тізімі қоса берілді.</w:t>
      </w:r>
    </w:p>
    <w:p w:rsidR="000C1D64" w:rsidRPr="003038A1" w:rsidRDefault="000C1D64" w:rsidP="00B25BB2">
      <w:pPr>
        <w:ind w:right="424"/>
        <w:jc w:val="both"/>
        <w:rPr>
          <w:rFonts w:ascii="Times New Roman" w:hAnsi="Times New Roman" w:cs="Times New Roman"/>
          <w:sz w:val="28"/>
          <w:szCs w:val="28"/>
          <w:lang w:val="kk-KZ"/>
        </w:rPr>
      </w:pPr>
    </w:p>
    <w:p w:rsidR="002332C5" w:rsidRDefault="002332C5" w:rsidP="00FA7720">
      <w:pPr>
        <w:rPr>
          <w:rFonts w:ascii="Times New Roman" w:hAnsi="Times New Roman" w:cs="Times New Roman"/>
          <w:b/>
          <w:bCs/>
          <w:sz w:val="28"/>
          <w:szCs w:val="28"/>
          <w:lang w:val="kk-KZ"/>
        </w:rPr>
        <w:sectPr w:rsidR="002332C5" w:rsidSect="00AF1668">
          <w:pgSz w:w="11906" w:h="16838"/>
          <w:pgMar w:top="992" w:right="567" w:bottom="539" w:left="1276" w:header="709" w:footer="709" w:gutter="0"/>
          <w:cols w:space="708"/>
          <w:docGrid w:linePitch="360"/>
        </w:sectPr>
      </w:pPr>
    </w:p>
    <w:p w:rsidR="00CB0FCF" w:rsidRPr="00CB0FCF" w:rsidRDefault="00191AEB" w:rsidP="00FA7720">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12. </w:t>
      </w:r>
      <w:r w:rsidR="00CB0FCF" w:rsidRPr="00CB0FCF">
        <w:rPr>
          <w:rFonts w:ascii="Times New Roman" w:hAnsi="Times New Roman" w:cs="Times New Roman"/>
          <w:b/>
          <w:bCs/>
          <w:sz w:val="28"/>
          <w:szCs w:val="28"/>
          <w:lang w:val="kk-KZ"/>
        </w:rPr>
        <w:t>Тәрбиеленушілердің білімдерін бағалау</w:t>
      </w:r>
    </w:p>
    <w:p w:rsidR="0051188F" w:rsidRDefault="00CB0FCF" w:rsidP="00FA7720">
      <w:pPr>
        <w:jc w:val="both"/>
        <w:rPr>
          <w:rFonts w:ascii="Times New Roman" w:hAnsi="Times New Roman" w:cs="Times New Roman"/>
          <w:sz w:val="28"/>
          <w:szCs w:val="28"/>
          <w:lang w:val="kk-KZ"/>
        </w:rPr>
      </w:pPr>
      <w:r w:rsidRPr="00590586">
        <w:rPr>
          <w:rFonts w:ascii="Times New Roman" w:hAnsi="Times New Roman" w:cs="Times New Roman"/>
          <w:sz w:val="28"/>
          <w:szCs w:val="28"/>
          <w:lang w:val="kk-KZ"/>
        </w:rPr>
        <w:t>Тәрбиеленушілердің жеке тұлғасын жан-жақты дамыту төменде көрсетілген әдістемелік бағыттар: физикалық даму, балалардың коммуникативтік, танымдық, зияткерлік, шығармашылық дағдыларын, зерттеушілік қабілеттерін дамыту, әлеуметтік-эмоционалд</w:t>
      </w:r>
      <w:r w:rsidR="004A159E" w:rsidRPr="00590586">
        <w:rPr>
          <w:rFonts w:ascii="Times New Roman" w:hAnsi="Times New Roman" w:cs="Times New Roman"/>
          <w:sz w:val="28"/>
          <w:szCs w:val="28"/>
          <w:lang w:val="kk-KZ"/>
        </w:rPr>
        <w:t>ық дағдыларын қалыптастыру. 2024-2025</w:t>
      </w:r>
      <w:r w:rsidRPr="00590586">
        <w:rPr>
          <w:rFonts w:ascii="Times New Roman" w:hAnsi="Times New Roman" w:cs="Times New Roman"/>
          <w:sz w:val="28"/>
          <w:szCs w:val="28"/>
          <w:lang w:val="kk-KZ"/>
        </w:rPr>
        <w:t xml:space="preserve"> оқу жылының тәрбиеленушілерінің даму мониторингісінің оқыту нәтижелері көрсет</w:t>
      </w:r>
      <w:r w:rsidR="004A159E" w:rsidRPr="00590586">
        <w:rPr>
          <w:rFonts w:ascii="Times New Roman" w:hAnsi="Times New Roman" w:cs="Times New Roman"/>
          <w:sz w:val="28"/>
          <w:szCs w:val="28"/>
          <w:lang w:val="kk-KZ"/>
        </w:rPr>
        <w:t>ілді.(2022-2023 ж.ж., 2023-2024</w:t>
      </w:r>
      <w:r w:rsidRPr="00590586">
        <w:rPr>
          <w:rFonts w:ascii="Times New Roman" w:hAnsi="Times New Roman" w:cs="Times New Roman"/>
          <w:sz w:val="28"/>
          <w:szCs w:val="28"/>
          <w:lang w:val="kk-KZ"/>
        </w:rPr>
        <w:t xml:space="preserve"> ж.ж. оқу жылының тәрбиеленушілерінің даму мониторингісі қосымшада қоса берілді)</w:t>
      </w:r>
      <w:r w:rsidR="006250FB" w:rsidRPr="00590586">
        <w:rPr>
          <w:rFonts w:ascii="Times New Roman" w:hAnsi="Times New Roman" w:cs="Times New Roman"/>
          <w:sz w:val="28"/>
          <w:szCs w:val="28"/>
          <w:lang w:val="kk-KZ"/>
        </w:rPr>
        <w:t xml:space="preserve"> А</w:t>
      </w:r>
      <w:r w:rsidR="004A159E" w:rsidRPr="00590586">
        <w:rPr>
          <w:rFonts w:ascii="Times New Roman" w:hAnsi="Times New Roman" w:cs="Times New Roman"/>
          <w:sz w:val="28"/>
          <w:szCs w:val="28"/>
          <w:lang w:val="kk-KZ"/>
        </w:rPr>
        <w:t xml:space="preserve">ралық мониторингке </w:t>
      </w:r>
      <w:r w:rsidR="00515354" w:rsidRPr="00590586">
        <w:rPr>
          <w:rFonts w:ascii="Times New Roman" w:hAnsi="Times New Roman" w:cs="Times New Roman"/>
          <w:sz w:val="28"/>
          <w:szCs w:val="28"/>
          <w:lang w:val="kk-KZ"/>
        </w:rPr>
        <w:t>155</w:t>
      </w:r>
      <w:r w:rsidR="00191AEB" w:rsidRPr="00590586">
        <w:rPr>
          <w:rFonts w:ascii="Times New Roman" w:hAnsi="Times New Roman" w:cs="Times New Roman"/>
          <w:sz w:val="28"/>
          <w:szCs w:val="28"/>
          <w:lang w:val="kk-KZ"/>
        </w:rPr>
        <w:t xml:space="preserve"> балаға жүргізілді оның ішінде мектепалды даярлық топтың</w:t>
      </w:r>
      <w:r w:rsidR="00515354" w:rsidRPr="00590586">
        <w:rPr>
          <w:rFonts w:ascii="Times New Roman" w:hAnsi="Times New Roman" w:cs="Times New Roman"/>
          <w:sz w:val="28"/>
          <w:szCs w:val="28"/>
          <w:lang w:val="kk-KZ"/>
        </w:rPr>
        <w:t xml:space="preserve"> (</w:t>
      </w:r>
      <w:r w:rsidR="004A159E" w:rsidRPr="00590586">
        <w:rPr>
          <w:rFonts w:ascii="Times New Roman" w:hAnsi="Times New Roman" w:cs="Times New Roman"/>
          <w:sz w:val="28"/>
          <w:szCs w:val="28"/>
          <w:lang w:val="kk-KZ"/>
        </w:rPr>
        <w:t xml:space="preserve">1 топтың бала саны </w:t>
      </w:r>
      <w:r w:rsidR="00515354" w:rsidRPr="00590586">
        <w:rPr>
          <w:rFonts w:ascii="Times New Roman" w:hAnsi="Times New Roman" w:cs="Times New Roman"/>
          <w:sz w:val="28"/>
          <w:szCs w:val="28"/>
          <w:lang w:val="kk-KZ"/>
        </w:rPr>
        <w:t>22</w:t>
      </w:r>
      <w:r w:rsidR="0051188F" w:rsidRPr="00590586">
        <w:rPr>
          <w:rFonts w:ascii="Times New Roman" w:hAnsi="Times New Roman" w:cs="Times New Roman"/>
          <w:sz w:val="28"/>
          <w:szCs w:val="28"/>
          <w:lang w:val="kk-KZ"/>
        </w:rPr>
        <w:t>)</w:t>
      </w:r>
      <w:r w:rsidR="00191AEB" w:rsidRPr="00590586">
        <w:rPr>
          <w:rFonts w:ascii="Times New Roman" w:hAnsi="Times New Roman" w:cs="Times New Roman"/>
          <w:sz w:val="28"/>
          <w:szCs w:val="28"/>
          <w:lang w:val="kk-KZ"/>
        </w:rPr>
        <w:t xml:space="preserve"> физикалық қасиеттерінің ең жоғарғы көрсе</w:t>
      </w:r>
      <w:r w:rsidR="00515354" w:rsidRPr="00590586">
        <w:rPr>
          <w:rFonts w:ascii="Times New Roman" w:hAnsi="Times New Roman" w:cs="Times New Roman"/>
          <w:sz w:val="28"/>
          <w:szCs w:val="28"/>
          <w:lang w:val="kk-KZ"/>
        </w:rPr>
        <w:t>ткіші</w:t>
      </w:r>
      <w:r w:rsidR="00590586">
        <w:rPr>
          <w:rFonts w:ascii="Times New Roman" w:hAnsi="Times New Roman" w:cs="Times New Roman"/>
          <w:sz w:val="28"/>
          <w:szCs w:val="28"/>
          <w:lang w:val="kk-KZ"/>
        </w:rPr>
        <w:t xml:space="preserve"> -</w:t>
      </w:r>
      <w:r w:rsidR="00515354" w:rsidRPr="00590586">
        <w:rPr>
          <w:rFonts w:ascii="Times New Roman" w:hAnsi="Times New Roman" w:cs="Times New Roman"/>
          <w:sz w:val="28"/>
          <w:szCs w:val="28"/>
          <w:lang w:val="kk-KZ"/>
        </w:rPr>
        <w:t xml:space="preserve"> 7</w:t>
      </w:r>
      <w:r w:rsidR="00590586" w:rsidRPr="00590586">
        <w:rPr>
          <w:rFonts w:ascii="Times New Roman" w:hAnsi="Times New Roman" w:cs="Times New Roman"/>
          <w:sz w:val="28"/>
          <w:szCs w:val="28"/>
          <w:lang w:val="kk-KZ"/>
        </w:rPr>
        <w:t>1</w:t>
      </w:r>
      <w:r w:rsidR="0051188F" w:rsidRPr="00590586">
        <w:rPr>
          <w:rFonts w:ascii="Times New Roman" w:hAnsi="Times New Roman" w:cs="Times New Roman"/>
          <w:sz w:val="28"/>
          <w:szCs w:val="28"/>
          <w:lang w:val="kk-KZ"/>
        </w:rPr>
        <w:t>%, коммуникативтік</w:t>
      </w:r>
      <w:r w:rsidR="00590586" w:rsidRPr="00590586">
        <w:rPr>
          <w:rFonts w:ascii="Times New Roman" w:hAnsi="Times New Roman" w:cs="Times New Roman"/>
          <w:sz w:val="28"/>
          <w:szCs w:val="28"/>
          <w:lang w:val="kk-KZ"/>
        </w:rPr>
        <w:t xml:space="preserve"> дағдыларды дамыту көрсеткіші</w:t>
      </w:r>
      <w:r w:rsidR="00590586">
        <w:rPr>
          <w:rFonts w:ascii="Times New Roman" w:hAnsi="Times New Roman" w:cs="Times New Roman"/>
          <w:sz w:val="28"/>
          <w:szCs w:val="28"/>
          <w:lang w:val="kk-KZ"/>
        </w:rPr>
        <w:t xml:space="preserve"> </w:t>
      </w:r>
      <w:r w:rsidR="00590586" w:rsidRPr="00590586">
        <w:rPr>
          <w:rFonts w:ascii="Times New Roman" w:hAnsi="Times New Roman" w:cs="Times New Roman"/>
          <w:sz w:val="28"/>
          <w:szCs w:val="28"/>
          <w:lang w:val="kk-KZ"/>
        </w:rPr>
        <w:t>- 68</w:t>
      </w:r>
      <w:r w:rsidR="0051188F" w:rsidRPr="00590586">
        <w:rPr>
          <w:rFonts w:ascii="Times New Roman" w:hAnsi="Times New Roman" w:cs="Times New Roman"/>
          <w:sz w:val="28"/>
          <w:szCs w:val="28"/>
          <w:lang w:val="kk-KZ"/>
        </w:rPr>
        <w:t>%, Танымдық жән</w:t>
      </w:r>
      <w:r w:rsidR="00515354" w:rsidRPr="00590586">
        <w:rPr>
          <w:rFonts w:ascii="Times New Roman" w:hAnsi="Times New Roman" w:cs="Times New Roman"/>
          <w:sz w:val="28"/>
          <w:szCs w:val="28"/>
          <w:lang w:val="kk-KZ"/>
        </w:rPr>
        <w:t>е зияткерлік дағдларды дамыту</w:t>
      </w:r>
      <w:r w:rsidR="00590586">
        <w:rPr>
          <w:rFonts w:ascii="Times New Roman" w:hAnsi="Times New Roman" w:cs="Times New Roman"/>
          <w:sz w:val="28"/>
          <w:szCs w:val="28"/>
          <w:lang w:val="kk-KZ"/>
        </w:rPr>
        <w:t xml:space="preserve"> </w:t>
      </w:r>
      <w:r w:rsidR="00515354" w:rsidRPr="00590586">
        <w:rPr>
          <w:rFonts w:ascii="Times New Roman" w:hAnsi="Times New Roman" w:cs="Times New Roman"/>
          <w:sz w:val="28"/>
          <w:szCs w:val="28"/>
          <w:lang w:val="kk-KZ"/>
        </w:rPr>
        <w:t>-</w:t>
      </w:r>
      <w:r w:rsidR="00590586">
        <w:rPr>
          <w:rFonts w:ascii="Times New Roman" w:hAnsi="Times New Roman" w:cs="Times New Roman"/>
          <w:sz w:val="28"/>
          <w:szCs w:val="28"/>
          <w:lang w:val="kk-KZ"/>
        </w:rPr>
        <w:t xml:space="preserve"> </w:t>
      </w:r>
      <w:r w:rsidR="00515354" w:rsidRPr="00590586">
        <w:rPr>
          <w:rFonts w:ascii="Times New Roman" w:hAnsi="Times New Roman" w:cs="Times New Roman"/>
          <w:sz w:val="28"/>
          <w:szCs w:val="28"/>
          <w:lang w:val="kk-KZ"/>
        </w:rPr>
        <w:t>7</w:t>
      </w:r>
      <w:r w:rsidR="00590586" w:rsidRPr="00590586">
        <w:rPr>
          <w:rFonts w:ascii="Times New Roman" w:hAnsi="Times New Roman" w:cs="Times New Roman"/>
          <w:sz w:val="28"/>
          <w:szCs w:val="28"/>
          <w:lang w:val="kk-KZ"/>
        </w:rPr>
        <w:t>2</w:t>
      </w:r>
      <w:r w:rsidR="0051188F" w:rsidRPr="00590586">
        <w:rPr>
          <w:rFonts w:ascii="Times New Roman" w:hAnsi="Times New Roman" w:cs="Times New Roman"/>
          <w:sz w:val="28"/>
          <w:szCs w:val="28"/>
          <w:lang w:val="kk-KZ"/>
        </w:rPr>
        <w:t>%,</w:t>
      </w:r>
      <w:r w:rsidR="00590586">
        <w:rPr>
          <w:rFonts w:ascii="Times New Roman" w:hAnsi="Times New Roman" w:cs="Times New Roman"/>
          <w:sz w:val="28"/>
          <w:szCs w:val="28"/>
          <w:lang w:val="kk-KZ"/>
        </w:rPr>
        <w:t xml:space="preserve"> </w:t>
      </w:r>
      <w:r w:rsidR="0051188F" w:rsidRPr="00590586">
        <w:rPr>
          <w:rFonts w:ascii="Times New Roman" w:hAnsi="Times New Roman" w:cs="Times New Roman"/>
          <w:sz w:val="28"/>
          <w:szCs w:val="28"/>
          <w:lang w:val="kk-KZ"/>
        </w:rPr>
        <w:t>Балалардың шығармашылық дағдыларын, зерттеу іс-әрекетін дамыту</w:t>
      </w:r>
      <w:r w:rsidR="00590586">
        <w:rPr>
          <w:rFonts w:ascii="Times New Roman" w:hAnsi="Times New Roman" w:cs="Times New Roman"/>
          <w:sz w:val="28"/>
          <w:szCs w:val="28"/>
          <w:lang w:val="kk-KZ"/>
        </w:rPr>
        <w:t xml:space="preserve"> </w:t>
      </w:r>
      <w:r w:rsidR="0051188F" w:rsidRPr="00590586">
        <w:rPr>
          <w:rFonts w:ascii="Times New Roman" w:hAnsi="Times New Roman" w:cs="Times New Roman"/>
          <w:sz w:val="28"/>
          <w:szCs w:val="28"/>
          <w:lang w:val="kk-KZ"/>
        </w:rPr>
        <w:t>-</w:t>
      </w:r>
      <w:r w:rsidR="00590586">
        <w:rPr>
          <w:rFonts w:ascii="Times New Roman" w:hAnsi="Times New Roman" w:cs="Times New Roman"/>
          <w:sz w:val="28"/>
          <w:szCs w:val="28"/>
          <w:lang w:val="kk-KZ"/>
        </w:rPr>
        <w:t xml:space="preserve"> </w:t>
      </w:r>
      <w:r w:rsidR="0051188F" w:rsidRPr="00590586">
        <w:rPr>
          <w:rFonts w:ascii="Times New Roman" w:hAnsi="Times New Roman" w:cs="Times New Roman"/>
          <w:sz w:val="28"/>
          <w:szCs w:val="28"/>
          <w:lang w:val="kk-KZ"/>
        </w:rPr>
        <w:t>68%,</w:t>
      </w:r>
      <w:r w:rsidR="00590586">
        <w:rPr>
          <w:rFonts w:ascii="Times New Roman" w:hAnsi="Times New Roman" w:cs="Times New Roman"/>
          <w:sz w:val="28"/>
          <w:szCs w:val="28"/>
          <w:lang w:val="kk-KZ"/>
        </w:rPr>
        <w:t xml:space="preserve"> </w:t>
      </w:r>
      <w:r w:rsidR="0051188F" w:rsidRPr="00590586">
        <w:rPr>
          <w:rFonts w:ascii="Times New Roman" w:hAnsi="Times New Roman" w:cs="Times New Roman"/>
          <w:sz w:val="28"/>
          <w:szCs w:val="28"/>
          <w:lang w:val="kk-KZ"/>
        </w:rPr>
        <w:t>Әлеуметтік-эмоционалды</w:t>
      </w:r>
      <w:r w:rsidR="00590586" w:rsidRPr="00590586">
        <w:rPr>
          <w:rFonts w:ascii="Times New Roman" w:hAnsi="Times New Roman" w:cs="Times New Roman"/>
          <w:sz w:val="28"/>
          <w:szCs w:val="28"/>
          <w:lang w:val="kk-KZ"/>
        </w:rPr>
        <w:t xml:space="preserve"> дағдыларды қамыту көрсеткіші-70</w:t>
      </w:r>
      <w:r w:rsidR="0051188F" w:rsidRPr="00590586">
        <w:rPr>
          <w:rFonts w:ascii="Times New Roman" w:hAnsi="Times New Roman" w:cs="Times New Roman"/>
          <w:sz w:val="28"/>
          <w:szCs w:val="28"/>
          <w:lang w:val="kk-KZ"/>
        </w:rPr>
        <w:t>% құрайды.</w:t>
      </w:r>
    </w:p>
    <w:p w:rsidR="005E5FC3" w:rsidRDefault="00FA7720" w:rsidP="005118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Мониторинг </w:t>
      </w:r>
      <w:hyperlink r:id="rId25" w:history="1">
        <w:r w:rsidRPr="007E6EBF">
          <w:rPr>
            <w:rStyle w:val="a7"/>
            <w:rFonts w:eastAsiaTheme="minorHAnsi"/>
            <w:sz w:val="28"/>
            <w:szCs w:val="28"/>
            <w:lang w:val="kk-KZ"/>
          </w:rPr>
          <w:t>https://drive.google.com/drive/folders/129iKrCySWvR8_Cu7vfSomcd2InYiGE-X?usp=drive_link</w:t>
        </w:r>
      </w:hyperlink>
      <w:r>
        <w:rPr>
          <w:rFonts w:ascii="Times New Roman" w:hAnsi="Times New Roman" w:cs="Times New Roman"/>
          <w:sz w:val="28"/>
          <w:szCs w:val="28"/>
          <w:lang w:val="kk-KZ"/>
        </w:rPr>
        <w:t xml:space="preserve"> </w:t>
      </w:r>
    </w:p>
    <w:p w:rsidR="00A905D3" w:rsidRDefault="00A905D3" w:rsidP="0051188F">
      <w:pPr>
        <w:jc w:val="both"/>
        <w:rPr>
          <w:rFonts w:ascii="Times New Roman" w:hAnsi="Times New Roman" w:cs="Times New Roman"/>
          <w:sz w:val="28"/>
          <w:szCs w:val="28"/>
          <w:lang w:val="kk-KZ"/>
        </w:rPr>
      </w:pPr>
      <w:r>
        <w:rPr>
          <w:rFonts w:ascii="Times New Roman" w:hAnsi="Times New Roman" w:cs="Times New Roman"/>
          <w:sz w:val="28"/>
          <w:szCs w:val="28"/>
          <w:lang w:val="kk-KZ"/>
        </w:rPr>
        <w:t>Жеке даму картасы</w:t>
      </w:r>
    </w:p>
    <w:p w:rsidR="00A905D3" w:rsidRDefault="003F7C64" w:rsidP="0051188F">
      <w:pPr>
        <w:jc w:val="both"/>
        <w:rPr>
          <w:rFonts w:ascii="Times New Roman" w:hAnsi="Times New Roman" w:cs="Times New Roman"/>
          <w:sz w:val="28"/>
          <w:szCs w:val="28"/>
          <w:lang w:val="kk-KZ"/>
        </w:rPr>
      </w:pPr>
      <w:hyperlink r:id="rId26" w:history="1">
        <w:r w:rsidR="00A905D3" w:rsidRPr="007E6EBF">
          <w:rPr>
            <w:rStyle w:val="a7"/>
            <w:rFonts w:eastAsiaTheme="minorHAnsi"/>
            <w:sz w:val="28"/>
            <w:szCs w:val="28"/>
            <w:lang w:val="kk-KZ"/>
          </w:rPr>
          <w:t>https://drive.google.com/drive/folders/1Ll39xbUFnb5136mDBG9qx4BaKSCHTEGp?usp=drive_link</w:t>
        </w:r>
      </w:hyperlink>
      <w:r w:rsidR="00A905D3">
        <w:rPr>
          <w:rFonts w:ascii="Times New Roman" w:hAnsi="Times New Roman" w:cs="Times New Roman"/>
          <w:sz w:val="28"/>
          <w:szCs w:val="28"/>
          <w:lang w:val="kk-KZ"/>
        </w:rPr>
        <w:t xml:space="preserve"> </w:t>
      </w:r>
    </w:p>
    <w:p w:rsidR="005E5FC3" w:rsidRDefault="005E5FC3" w:rsidP="0051188F">
      <w:pPr>
        <w:jc w:val="both"/>
        <w:rPr>
          <w:rFonts w:ascii="Times New Roman" w:hAnsi="Times New Roman" w:cs="Times New Roman"/>
          <w:sz w:val="28"/>
          <w:szCs w:val="28"/>
          <w:lang w:val="kk-KZ"/>
        </w:rPr>
      </w:pPr>
    </w:p>
    <w:p w:rsidR="00C5664B" w:rsidRDefault="00C5664B" w:rsidP="0051188F">
      <w:pPr>
        <w:jc w:val="both"/>
        <w:rPr>
          <w:rFonts w:ascii="Times New Roman" w:hAnsi="Times New Roman" w:cs="Times New Roman"/>
          <w:sz w:val="28"/>
          <w:szCs w:val="28"/>
          <w:lang w:val="kk-KZ"/>
        </w:rPr>
      </w:pPr>
    </w:p>
    <w:p w:rsidR="00C5664B" w:rsidRDefault="00C5664B" w:rsidP="0051188F">
      <w:pPr>
        <w:jc w:val="both"/>
        <w:rPr>
          <w:rFonts w:ascii="Times New Roman" w:hAnsi="Times New Roman" w:cs="Times New Roman"/>
          <w:sz w:val="28"/>
          <w:szCs w:val="28"/>
          <w:lang w:val="kk-KZ"/>
        </w:rPr>
      </w:pPr>
    </w:p>
    <w:p w:rsidR="00C5664B" w:rsidRDefault="00C5664B" w:rsidP="0051188F">
      <w:pPr>
        <w:jc w:val="both"/>
        <w:rPr>
          <w:rFonts w:ascii="Times New Roman" w:hAnsi="Times New Roman" w:cs="Times New Roman"/>
          <w:sz w:val="28"/>
          <w:szCs w:val="28"/>
          <w:lang w:val="kk-KZ"/>
        </w:rPr>
      </w:pPr>
    </w:p>
    <w:p w:rsidR="00C5664B" w:rsidRDefault="00C5664B" w:rsidP="0051188F">
      <w:pPr>
        <w:jc w:val="both"/>
        <w:rPr>
          <w:rFonts w:ascii="Times New Roman" w:hAnsi="Times New Roman" w:cs="Times New Roman"/>
          <w:sz w:val="28"/>
          <w:szCs w:val="28"/>
          <w:lang w:val="kk-KZ"/>
        </w:rPr>
      </w:pPr>
    </w:p>
    <w:p w:rsidR="00B727F6" w:rsidRDefault="00B727F6" w:rsidP="0051188F">
      <w:pPr>
        <w:jc w:val="both"/>
        <w:rPr>
          <w:rFonts w:ascii="Times New Roman" w:hAnsi="Times New Roman" w:cs="Times New Roman"/>
          <w:sz w:val="28"/>
          <w:szCs w:val="28"/>
          <w:lang w:val="kk-KZ"/>
        </w:rPr>
      </w:pPr>
    </w:p>
    <w:p w:rsidR="00BB14D3" w:rsidRPr="005E5FC3" w:rsidRDefault="00C57E1D" w:rsidP="00A905D3">
      <w:pPr>
        <w:spacing w:after="0"/>
        <w:jc w:val="center"/>
        <w:rPr>
          <w:rFonts w:ascii="Times New Roman" w:hAnsi="Times New Roman" w:cs="Times New Roman"/>
          <w:b/>
          <w:bCs/>
          <w:sz w:val="28"/>
          <w:szCs w:val="28"/>
          <w:lang w:val="kk-KZ"/>
        </w:rPr>
      </w:pPr>
      <w:r w:rsidRPr="005E5FC3">
        <w:rPr>
          <w:rFonts w:ascii="Times New Roman" w:hAnsi="Times New Roman" w:cs="Times New Roman"/>
          <w:b/>
          <w:bCs/>
          <w:sz w:val="28"/>
          <w:szCs w:val="28"/>
          <w:lang w:val="kk-KZ"/>
        </w:rPr>
        <w:lastRenderedPageBreak/>
        <w:t xml:space="preserve">МКҚК </w:t>
      </w:r>
      <w:r w:rsidR="002C3EF3">
        <w:rPr>
          <w:rFonts w:ascii="Times New Roman" w:hAnsi="Times New Roman" w:cs="Times New Roman"/>
          <w:b/>
          <w:bCs/>
          <w:sz w:val="28"/>
          <w:szCs w:val="28"/>
          <w:lang w:val="kk-KZ"/>
        </w:rPr>
        <w:t>« №1 бөбекжай» 2024-2025</w:t>
      </w:r>
      <w:r w:rsidRPr="005E5FC3">
        <w:rPr>
          <w:rFonts w:ascii="Times New Roman" w:hAnsi="Times New Roman" w:cs="Times New Roman"/>
          <w:b/>
          <w:bCs/>
          <w:sz w:val="28"/>
          <w:szCs w:val="28"/>
          <w:lang w:val="kk-KZ"/>
        </w:rPr>
        <w:t xml:space="preserve"> оқу жылына арналған</w:t>
      </w:r>
      <w:r w:rsidR="00C5664B">
        <w:rPr>
          <w:rFonts w:ascii="Times New Roman" w:hAnsi="Times New Roman" w:cs="Times New Roman"/>
          <w:b/>
          <w:bCs/>
          <w:sz w:val="28"/>
          <w:szCs w:val="28"/>
          <w:lang w:val="kk-KZ"/>
        </w:rPr>
        <w:t xml:space="preserve"> </w:t>
      </w:r>
      <w:r w:rsidR="0041689C">
        <w:rPr>
          <w:rFonts w:ascii="Times New Roman" w:hAnsi="Times New Roman" w:cs="Times New Roman"/>
          <w:b/>
          <w:bCs/>
          <w:sz w:val="28"/>
          <w:szCs w:val="28"/>
          <w:lang w:val="kk-KZ"/>
        </w:rPr>
        <w:t>аралық</w:t>
      </w:r>
      <w:r w:rsidR="00C5664B">
        <w:rPr>
          <w:rFonts w:ascii="Times New Roman" w:hAnsi="Times New Roman" w:cs="Times New Roman"/>
          <w:b/>
          <w:bCs/>
          <w:sz w:val="28"/>
          <w:szCs w:val="28"/>
          <w:lang w:val="kk-KZ"/>
        </w:rPr>
        <w:t xml:space="preserve"> </w:t>
      </w:r>
      <w:r w:rsidRPr="005E5FC3">
        <w:rPr>
          <w:rFonts w:ascii="Times New Roman" w:hAnsi="Times New Roman" w:cs="Times New Roman"/>
          <w:b/>
          <w:bCs/>
          <w:sz w:val="28"/>
          <w:szCs w:val="28"/>
          <w:lang w:val="kk-KZ"/>
        </w:rPr>
        <w:t xml:space="preserve"> мониторингі</w:t>
      </w:r>
    </w:p>
    <w:tbl>
      <w:tblPr>
        <w:tblW w:w="16783" w:type="dxa"/>
        <w:tblInd w:w="250" w:type="dxa"/>
        <w:tblLayout w:type="fixed"/>
        <w:tblLook w:val="04A0"/>
      </w:tblPr>
      <w:tblGrid>
        <w:gridCol w:w="1843"/>
        <w:gridCol w:w="709"/>
        <w:gridCol w:w="591"/>
        <w:gridCol w:w="118"/>
        <w:gridCol w:w="578"/>
        <w:gridCol w:w="236"/>
        <w:gridCol w:w="36"/>
        <w:gridCol w:w="851"/>
        <w:gridCol w:w="314"/>
        <w:gridCol w:w="536"/>
        <w:gridCol w:w="209"/>
        <w:gridCol w:w="236"/>
        <w:gridCol w:w="378"/>
        <w:gridCol w:w="28"/>
        <w:gridCol w:w="823"/>
        <w:gridCol w:w="27"/>
        <w:gridCol w:w="171"/>
        <w:gridCol w:w="680"/>
        <w:gridCol w:w="259"/>
        <w:gridCol w:w="198"/>
        <w:gridCol w:w="271"/>
        <w:gridCol w:w="122"/>
        <w:gridCol w:w="339"/>
        <w:gridCol w:w="654"/>
        <w:gridCol w:w="430"/>
        <w:gridCol w:w="198"/>
        <w:gridCol w:w="364"/>
        <w:gridCol w:w="850"/>
        <w:gridCol w:w="303"/>
        <w:gridCol w:w="198"/>
        <w:gridCol w:w="38"/>
        <w:gridCol w:w="454"/>
        <w:gridCol w:w="850"/>
        <w:gridCol w:w="523"/>
        <w:gridCol w:w="198"/>
        <w:gridCol w:w="130"/>
        <w:gridCol w:w="756"/>
        <w:gridCol w:w="92"/>
        <w:gridCol w:w="106"/>
        <w:gridCol w:w="886"/>
        <w:gridCol w:w="200"/>
      </w:tblGrid>
      <w:tr w:rsidR="00C5664B" w:rsidRPr="004F008A" w:rsidTr="00B727F6">
        <w:trPr>
          <w:gridAfter w:val="1"/>
          <w:wAfter w:w="200" w:type="dxa"/>
          <w:trHeight w:val="192"/>
        </w:trPr>
        <w:tc>
          <w:tcPr>
            <w:tcW w:w="1843" w:type="dxa"/>
            <w:tcBorders>
              <w:top w:val="nil"/>
              <w:left w:val="nil"/>
              <w:bottom w:val="nil"/>
              <w:right w:val="nil"/>
            </w:tcBorders>
            <w:shd w:val="clear" w:color="auto" w:fill="auto"/>
            <w:noWrap/>
            <w:vAlign w:val="bottom"/>
            <w:hideMark/>
          </w:tcPr>
          <w:p w:rsidR="00C5664B" w:rsidRPr="00C5664B" w:rsidRDefault="00C5664B" w:rsidP="00C5664B">
            <w:pPr>
              <w:spacing w:after="160" w:line="259"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C5664B" w:rsidRPr="00A905D3"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591" w:type="dxa"/>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696"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201" w:type="dxa"/>
            <w:gridSpan w:val="3"/>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45"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614"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851"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137" w:type="dxa"/>
            <w:gridSpan w:val="4"/>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930" w:type="dxa"/>
            <w:gridSpan w:val="4"/>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715" w:type="dxa"/>
            <w:gridSpan w:val="4"/>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827" w:type="dxa"/>
            <w:gridSpan w:val="3"/>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3"/>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3"/>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r>
      <w:tr w:rsidR="00C5664B" w:rsidRPr="004F008A" w:rsidTr="00B727F6">
        <w:trPr>
          <w:gridAfter w:val="1"/>
          <w:wAfter w:w="200" w:type="dxa"/>
          <w:trHeight w:val="315"/>
        </w:trPr>
        <w:tc>
          <w:tcPr>
            <w:tcW w:w="1843" w:type="dxa"/>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Calibri" w:eastAsia="Times New Roman" w:hAnsi="Calibri" w:cs="Times New Roman"/>
                <w:color w:val="000000"/>
                <w:lang w:val="kk-KZ" w:eastAsia="ru-RU"/>
              </w:rPr>
            </w:pPr>
          </w:p>
        </w:tc>
        <w:tc>
          <w:tcPr>
            <w:tcW w:w="709" w:type="dxa"/>
            <w:tcBorders>
              <w:top w:val="nil"/>
              <w:left w:val="nil"/>
              <w:bottom w:val="nil"/>
              <w:right w:val="nil"/>
            </w:tcBorders>
            <w:shd w:val="clear" w:color="auto" w:fill="auto"/>
            <w:noWrap/>
            <w:vAlign w:val="bottom"/>
            <w:hideMark/>
          </w:tcPr>
          <w:p w:rsidR="00C5664B" w:rsidRPr="00A905D3" w:rsidRDefault="00C5664B" w:rsidP="00C5664B">
            <w:pPr>
              <w:spacing w:after="0" w:line="240" w:lineRule="auto"/>
              <w:rPr>
                <w:rFonts w:ascii="Calibri" w:eastAsia="Times New Roman" w:hAnsi="Calibri" w:cs="Times New Roman"/>
                <w:color w:val="000000"/>
                <w:lang w:val="kk-KZ" w:eastAsia="ru-RU"/>
              </w:rPr>
            </w:pPr>
          </w:p>
        </w:tc>
        <w:tc>
          <w:tcPr>
            <w:tcW w:w="591" w:type="dxa"/>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Calibri" w:eastAsia="Times New Roman" w:hAnsi="Calibri" w:cs="Times New Roman"/>
                <w:color w:val="000000"/>
                <w:lang w:val="kk-KZ" w:eastAsia="ru-RU"/>
              </w:rPr>
            </w:pPr>
          </w:p>
        </w:tc>
        <w:tc>
          <w:tcPr>
            <w:tcW w:w="696" w:type="dxa"/>
            <w:gridSpan w:val="2"/>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Calibri" w:eastAsia="Times New Roman" w:hAnsi="Calibri" w:cs="Times New Roman"/>
                <w:color w:val="000000"/>
                <w:lang w:val="kk-KZ" w:eastAsia="ru-RU"/>
              </w:rPr>
            </w:pPr>
          </w:p>
        </w:tc>
        <w:tc>
          <w:tcPr>
            <w:tcW w:w="236" w:type="dxa"/>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201" w:type="dxa"/>
            <w:gridSpan w:val="3"/>
            <w:tcBorders>
              <w:top w:val="nil"/>
              <w:left w:val="nil"/>
              <w:bottom w:val="nil"/>
              <w:right w:val="nil"/>
            </w:tcBorders>
            <w:shd w:val="clear" w:color="auto" w:fill="auto"/>
            <w:noWrap/>
            <w:vAlign w:val="bottom"/>
            <w:hideMark/>
          </w:tcPr>
          <w:p w:rsidR="00C5664B" w:rsidRPr="00C5664B"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076" w:type="dxa"/>
            <w:gridSpan w:val="20"/>
            <w:tcBorders>
              <w:top w:val="nil"/>
              <w:left w:val="nil"/>
              <w:bottom w:val="nil"/>
              <w:right w:val="nil"/>
            </w:tcBorders>
            <w:shd w:val="clear" w:color="auto" w:fill="auto"/>
            <w:noWrap/>
            <w:vAlign w:val="bottom"/>
            <w:hideMark/>
          </w:tcPr>
          <w:p w:rsidR="00C5664B" w:rsidRPr="00E20BDC" w:rsidRDefault="00C5664B" w:rsidP="0041689C">
            <w:pPr>
              <w:spacing w:after="0" w:line="240" w:lineRule="auto"/>
              <w:rPr>
                <w:rFonts w:ascii="Times New Roman" w:eastAsia="Times New Roman" w:hAnsi="Times New Roman" w:cs="Times New Roman"/>
                <w:color w:val="000000"/>
                <w:sz w:val="24"/>
                <w:szCs w:val="24"/>
                <w:lang w:val="kk-KZ" w:eastAsia="ru-RU"/>
              </w:rPr>
            </w:pPr>
            <w:r w:rsidRPr="00E20BDC">
              <w:rPr>
                <w:rFonts w:ascii="Times New Roman" w:eastAsia="Times New Roman" w:hAnsi="Times New Roman" w:cs="Times New Roman"/>
                <w:color w:val="000000"/>
                <w:sz w:val="24"/>
                <w:szCs w:val="24"/>
                <w:lang w:val="kk-KZ" w:eastAsia="ru-RU"/>
              </w:rPr>
              <w:t xml:space="preserve">Әдіскерінің аты-жөні: </w:t>
            </w:r>
            <w:r w:rsidR="0041689C">
              <w:rPr>
                <w:rFonts w:ascii="Times New Roman" w:eastAsia="Times New Roman" w:hAnsi="Times New Roman" w:cs="Times New Roman"/>
                <w:color w:val="000000"/>
                <w:sz w:val="24"/>
                <w:szCs w:val="24"/>
                <w:lang w:val="kk-KZ" w:eastAsia="ru-RU"/>
              </w:rPr>
              <w:t>Балабекова Р.З.</w:t>
            </w:r>
          </w:p>
        </w:tc>
        <w:tc>
          <w:tcPr>
            <w:tcW w:w="236"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827"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r>
      <w:tr w:rsidR="00C5664B" w:rsidRPr="004F008A" w:rsidTr="00B727F6">
        <w:trPr>
          <w:trHeight w:val="315"/>
        </w:trPr>
        <w:tc>
          <w:tcPr>
            <w:tcW w:w="1843"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C5664B" w:rsidRPr="00A905D3"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591"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696"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201"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45"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427" w:type="dxa"/>
            <w:gridSpan w:val="5"/>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137"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71"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743" w:type="dxa"/>
            <w:gridSpan w:val="5"/>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715" w:type="dxa"/>
            <w:gridSpan w:val="4"/>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492"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571"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4"/>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6"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r>
      <w:tr w:rsidR="00C5664B" w:rsidRPr="004F008A" w:rsidTr="00B727F6">
        <w:trPr>
          <w:trHeight w:val="315"/>
        </w:trPr>
        <w:tc>
          <w:tcPr>
            <w:tcW w:w="1843" w:type="dxa"/>
            <w:tcBorders>
              <w:top w:val="nil"/>
              <w:left w:val="nil"/>
              <w:bottom w:val="nil"/>
              <w:right w:val="nil"/>
            </w:tcBorders>
            <w:shd w:val="clear" w:color="auto" w:fill="auto"/>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09" w:type="dxa"/>
            <w:tcBorders>
              <w:top w:val="nil"/>
              <w:left w:val="nil"/>
              <w:bottom w:val="nil"/>
              <w:right w:val="nil"/>
            </w:tcBorders>
            <w:shd w:val="clear" w:color="auto" w:fill="auto"/>
            <w:noWrap/>
            <w:vAlign w:val="bottom"/>
            <w:hideMark/>
          </w:tcPr>
          <w:p w:rsidR="00C5664B" w:rsidRPr="00A905D3"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591"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696"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201"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745"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36"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427" w:type="dxa"/>
            <w:gridSpan w:val="5"/>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137"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271" w:type="dxa"/>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743" w:type="dxa"/>
            <w:gridSpan w:val="5"/>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715" w:type="dxa"/>
            <w:gridSpan w:val="4"/>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492"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571" w:type="dxa"/>
            <w:gridSpan w:val="3"/>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4" w:type="dxa"/>
            <w:gridSpan w:val="4"/>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c>
          <w:tcPr>
            <w:tcW w:w="1086" w:type="dxa"/>
            <w:gridSpan w:val="2"/>
            <w:tcBorders>
              <w:top w:val="nil"/>
              <w:left w:val="nil"/>
              <w:bottom w:val="nil"/>
              <w:right w:val="nil"/>
            </w:tcBorders>
            <w:shd w:val="clear" w:color="auto" w:fill="auto"/>
            <w:noWrap/>
            <w:vAlign w:val="bottom"/>
            <w:hideMark/>
          </w:tcPr>
          <w:p w:rsidR="00C5664B" w:rsidRPr="00E20BDC" w:rsidRDefault="00C5664B" w:rsidP="00C5664B">
            <w:pPr>
              <w:spacing w:after="0" w:line="240" w:lineRule="auto"/>
              <w:rPr>
                <w:rFonts w:ascii="Times New Roman" w:eastAsia="Times New Roman" w:hAnsi="Times New Roman" w:cs="Times New Roman"/>
                <w:color w:val="000000"/>
                <w:sz w:val="24"/>
                <w:szCs w:val="24"/>
                <w:lang w:val="kk-KZ" w:eastAsia="ru-RU"/>
              </w:rPr>
            </w:pPr>
          </w:p>
        </w:tc>
      </w:tr>
      <w:tr w:rsidR="009C5E59" w:rsidRPr="00C5664B" w:rsidTr="00B727F6">
        <w:trPr>
          <w:gridAfter w:val="3"/>
          <w:wAfter w:w="1192" w:type="dxa"/>
          <w:trHeight w:val="315"/>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proofErr w:type="spellStart"/>
            <w:r w:rsidRPr="00C5664B">
              <w:rPr>
                <w:rFonts w:ascii="Times New Roman" w:eastAsia="Times New Roman" w:hAnsi="Times New Roman" w:cs="Times New Roman"/>
                <w:color w:val="000000"/>
                <w:sz w:val="18"/>
                <w:szCs w:val="18"/>
                <w:lang w:eastAsia="ru-RU"/>
              </w:rPr>
              <w:t>Жас</w:t>
            </w:r>
            <w:proofErr w:type="spellEnd"/>
            <w:r w:rsidRPr="00C5664B">
              <w:rPr>
                <w:rFonts w:ascii="Times New Roman" w:eastAsia="Times New Roman" w:hAnsi="Times New Roman" w:cs="Times New Roman"/>
                <w:color w:val="000000"/>
                <w:sz w:val="18"/>
                <w:szCs w:val="18"/>
                <w:lang w:eastAsia="ru-RU"/>
              </w:rPr>
              <w:t xml:space="preserve"> </w:t>
            </w:r>
            <w:proofErr w:type="spellStart"/>
            <w:r w:rsidRPr="00C5664B">
              <w:rPr>
                <w:rFonts w:ascii="Times New Roman" w:eastAsia="Times New Roman" w:hAnsi="Times New Roman" w:cs="Times New Roman"/>
                <w:color w:val="000000"/>
                <w:sz w:val="18"/>
                <w:szCs w:val="18"/>
                <w:lang w:eastAsia="ru-RU"/>
              </w:rPr>
              <w:t>топтары</w:t>
            </w:r>
            <w:proofErr w:type="spellEnd"/>
            <w:r w:rsidRPr="00C5664B">
              <w:rPr>
                <w:rFonts w:ascii="Times New Roman" w:eastAsia="Times New Roman" w:hAnsi="Times New Roman" w:cs="Times New Roman"/>
                <w:color w:val="000000"/>
                <w:sz w:val="18"/>
                <w:szCs w:val="18"/>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5E59" w:rsidRPr="00A905D3" w:rsidRDefault="009C5E59" w:rsidP="00C5664B">
            <w:pPr>
              <w:spacing w:after="0" w:line="240" w:lineRule="auto"/>
              <w:jc w:val="center"/>
              <w:rPr>
                <w:rFonts w:ascii="Times New Roman" w:eastAsia="Times New Roman" w:hAnsi="Times New Roman" w:cs="Times New Roman"/>
                <w:color w:val="000000"/>
                <w:sz w:val="18"/>
                <w:szCs w:val="18"/>
                <w:lang w:eastAsia="ru-RU"/>
              </w:rPr>
            </w:pPr>
            <w:proofErr w:type="spellStart"/>
            <w:r w:rsidRPr="00A905D3">
              <w:rPr>
                <w:rFonts w:ascii="Times New Roman" w:eastAsia="Times New Roman" w:hAnsi="Times New Roman" w:cs="Times New Roman"/>
                <w:color w:val="000000"/>
                <w:sz w:val="18"/>
                <w:szCs w:val="18"/>
                <w:lang w:eastAsia="ru-RU"/>
              </w:rPr>
              <w:t>Балалар</w:t>
            </w:r>
            <w:proofErr w:type="spellEnd"/>
            <w:r w:rsidRPr="00A905D3">
              <w:rPr>
                <w:rFonts w:ascii="Times New Roman" w:eastAsia="Times New Roman" w:hAnsi="Times New Roman" w:cs="Times New Roman"/>
                <w:color w:val="000000"/>
                <w:sz w:val="18"/>
                <w:szCs w:val="18"/>
                <w:lang w:eastAsia="ru-RU"/>
              </w:rPr>
              <w:t xml:space="preserve"> саны </w:t>
            </w:r>
          </w:p>
        </w:tc>
        <w:tc>
          <w:tcPr>
            <w:tcW w:w="2410" w:type="dxa"/>
            <w:gridSpan w:val="6"/>
            <w:tcBorders>
              <w:top w:val="single" w:sz="4" w:space="0" w:color="auto"/>
              <w:left w:val="nil"/>
              <w:bottom w:val="single" w:sz="4" w:space="0" w:color="auto"/>
              <w:right w:val="single" w:sz="4" w:space="0" w:color="auto"/>
            </w:tcBorders>
            <w:shd w:val="clear" w:color="auto" w:fill="auto"/>
            <w:vAlign w:val="bottom"/>
            <w:hideMark/>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 Физикалық қасиеттерді </w:t>
            </w:r>
            <w:proofErr w:type="spellStart"/>
            <w:r w:rsidRPr="00C5664B">
              <w:rPr>
                <w:rFonts w:ascii="Times New Roman" w:eastAsia="Times New Roman" w:hAnsi="Times New Roman" w:cs="Times New Roman"/>
                <w:color w:val="000000"/>
                <w:sz w:val="18"/>
                <w:szCs w:val="18"/>
                <w:lang w:eastAsia="ru-RU"/>
              </w:rPr>
              <w:t>дамыту</w:t>
            </w:r>
            <w:proofErr w:type="spellEnd"/>
          </w:p>
        </w:tc>
        <w:tc>
          <w:tcPr>
            <w:tcW w:w="2551" w:type="dxa"/>
            <w:gridSpan w:val="8"/>
            <w:tcBorders>
              <w:top w:val="single" w:sz="4" w:space="0" w:color="auto"/>
              <w:left w:val="nil"/>
              <w:bottom w:val="single" w:sz="4" w:space="0" w:color="auto"/>
              <w:right w:val="single" w:sz="4" w:space="0" w:color="auto"/>
            </w:tcBorders>
            <w:shd w:val="clear" w:color="auto" w:fill="auto"/>
            <w:vAlign w:val="bottom"/>
            <w:hideMark/>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proofErr w:type="spellStart"/>
            <w:r w:rsidRPr="00C5664B">
              <w:rPr>
                <w:rFonts w:ascii="Times New Roman" w:eastAsia="Times New Roman" w:hAnsi="Times New Roman" w:cs="Times New Roman"/>
                <w:color w:val="000000"/>
                <w:sz w:val="18"/>
                <w:szCs w:val="18"/>
                <w:lang w:eastAsia="ru-RU"/>
              </w:rPr>
              <w:t>Коммуникативтік</w:t>
            </w:r>
            <w:proofErr w:type="spellEnd"/>
            <w:r w:rsidRPr="00C5664B">
              <w:rPr>
                <w:rFonts w:ascii="Times New Roman" w:eastAsia="Times New Roman" w:hAnsi="Times New Roman" w:cs="Times New Roman"/>
                <w:color w:val="000000"/>
                <w:sz w:val="18"/>
                <w:szCs w:val="18"/>
                <w:lang w:eastAsia="ru-RU"/>
              </w:rPr>
              <w:t xml:space="preserve"> дағдыларды </w:t>
            </w:r>
            <w:proofErr w:type="spellStart"/>
            <w:r w:rsidRPr="00C5664B">
              <w:rPr>
                <w:rFonts w:ascii="Times New Roman" w:eastAsia="Times New Roman" w:hAnsi="Times New Roman" w:cs="Times New Roman"/>
                <w:color w:val="000000"/>
                <w:sz w:val="18"/>
                <w:szCs w:val="18"/>
                <w:lang w:eastAsia="ru-RU"/>
              </w:rPr>
              <w:t>дамыту</w:t>
            </w:r>
            <w:proofErr w:type="spellEnd"/>
            <w:r w:rsidRPr="00C5664B">
              <w:rPr>
                <w:rFonts w:ascii="Times New Roman" w:eastAsia="Times New Roman" w:hAnsi="Times New Roman" w:cs="Times New Roman"/>
                <w:color w:val="000000"/>
                <w:sz w:val="18"/>
                <w:szCs w:val="18"/>
                <w:lang w:eastAsia="ru-RU"/>
              </w:rPr>
              <w:t xml:space="preserve"> </w:t>
            </w:r>
          </w:p>
        </w:tc>
        <w:tc>
          <w:tcPr>
            <w:tcW w:w="2694" w:type="dxa"/>
            <w:gridSpan w:val="8"/>
            <w:tcBorders>
              <w:top w:val="single" w:sz="4" w:space="0" w:color="auto"/>
              <w:left w:val="nil"/>
              <w:bottom w:val="single" w:sz="4" w:space="0" w:color="auto"/>
              <w:right w:val="single" w:sz="4" w:space="0" w:color="auto"/>
            </w:tcBorders>
            <w:shd w:val="clear" w:color="auto" w:fill="auto"/>
            <w:vAlign w:val="bottom"/>
            <w:hideMark/>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 Танымдық және </w:t>
            </w:r>
            <w:proofErr w:type="spellStart"/>
            <w:r w:rsidRPr="00C5664B">
              <w:rPr>
                <w:rFonts w:ascii="Times New Roman" w:eastAsia="Times New Roman" w:hAnsi="Times New Roman" w:cs="Times New Roman"/>
                <w:color w:val="000000"/>
                <w:sz w:val="18"/>
                <w:szCs w:val="18"/>
                <w:lang w:eastAsia="ru-RU"/>
              </w:rPr>
              <w:t>зияткерлік</w:t>
            </w:r>
            <w:proofErr w:type="spellEnd"/>
            <w:r w:rsidRPr="00C5664B">
              <w:rPr>
                <w:rFonts w:ascii="Times New Roman" w:eastAsia="Times New Roman" w:hAnsi="Times New Roman" w:cs="Times New Roman"/>
                <w:color w:val="000000"/>
                <w:sz w:val="18"/>
                <w:szCs w:val="18"/>
                <w:lang w:eastAsia="ru-RU"/>
              </w:rPr>
              <w:t xml:space="preserve"> дағдыларды </w:t>
            </w:r>
            <w:proofErr w:type="spellStart"/>
            <w:r w:rsidRPr="00C5664B">
              <w:rPr>
                <w:rFonts w:ascii="Times New Roman" w:eastAsia="Times New Roman" w:hAnsi="Times New Roman" w:cs="Times New Roman"/>
                <w:color w:val="000000"/>
                <w:sz w:val="18"/>
                <w:szCs w:val="18"/>
                <w:lang w:eastAsia="ru-RU"/>
              </w:rPr>
              <w:t>дамыту</w:t>
            </w:r>
            <w:proofErr w:type="spellEnd"/>
            <w:r w:rsidRPr="00C5664B">
              <w:rPr>
                <w:rFonts w:ascii="Times New Roman" w:eastAsia="Times New Roman" w:hAnsi="Times New Roman" w:cs="Times New Roman"/>
                <w:color w:val="000000"/>
                <w:sz w:val="18"/>
                <w:szCs w:val="18"/>
                <w:lang w:eastAsia="ru-RU"/>
              </w:rPr>
              <w:t xml:space="preserve"> </w:t>
            </w:r>
          </w:p>
        </w:tc>
        <w:tc>
          <w:tcPr>
            <w:tcW w:w="2835" w:type="dxa"/>
            <w:gridSpan w:val="8"/>
            <w:tcBorders>
              <w:top w:val="single" w:sz="4" w:space="0" w:color="auto"/>
              <w:left w:val="nil"/>
              <w:bottom w:val="single" w:sz="4" w:space="0" w:color="auto"/>
              <w:right w:val="single" w:sz="4" w:space="0" w:color="auto"/>
            </w:tcBorders>
            <w:shd w:val="clear" w:color="auto" w:fill="auto"/>
            <w:vAlign w:val="bottom"/>
            <w:hideMark/>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Балалардың шығармашылық дағдыларын, </w:t>
            </w:r>
            <w:proofErr w:type="spellStart"/>
            <w:r w:rsidRPr="00C5664B">
              <w:rPr>
                <w:rFonts w:ascii="Times New Roman" w:eastAsia="Times New Roman" w:hAnsi="Times New Roman" w:cs="Times New Roman"/>
                <w:color w:val="000000"/>
                <w:sz w:val="18"/>
                <w:szCs w:val="18"/>
                <w:lang w:eastAsia="ru-RU"/>
              </w:rPr>
              <w:t>зерттеу</w:t>
            </w:r>
            <w:proofErr w:type="spellEnd"/>
            <w:r w:rsidRPr="00C5664B">
              <w:rPr>
                <w:rFonts w:ascii="Times New Roman" w:eastAsia="Times New Roman" w:hAnsi="Times New Roman" w:cs="Times New Roman"/>
                <w:color w:val="000000"/>
                <w:sz w:val="18"/>
                <w:szCs w:val="18"/>
                <w:lang w:eastAsia="ru-RU"/>
              </w:rPr>
              <w:t xml:space="preserve"> і</w:t>
            </w:r>
            <w:proofErr w:type="gramStart"/>
            <w:r w:rsidRPr="00C5664B">
              <w:rPr>
                <w:rFonts w:ascii="Times New Roman" w:eastAsia="Times New Roman" w:hAnsi="Times New Roman" w:cs="Times New Roman"/>
                <w:color w:val="000000"/>
                <w:sz w:val="18"/>
                <w:szCs w:val="18"/>
                <w:lang w:eastAsia="ru-RU"/>
              </w:rPr>
              <w:t>с-</w:t>
            </w:r>
            <w:proofErr w:type="gramEnd"/>
            <w:r w:rsidRPr="00C5664B">
              <w:rPr>
                <w:rFonts w:ascii="Times New Roman" w:eastAsia="Times New Roman" w:hAnsi="Times New Roman" w:cs="Times New Roman"/>
                <w:color w:val="000000"/>
                <w:sz w:val="18"/>
                <w:szCs w:val="18"/>
                <w:lang w:eastAsia="ru-RU"/>
              </w:rPr>
              <w:t xml:space="preserve">әрекетін </w:t>
            </w:r>
            <w:proofErr w:type="spellStart"/>
            <w:r w:rsidRPr="00C5664B">
              <w:rPr>
                <w:rFonts w:ascii="Times New Roman" w:eastAsia="Times New Roman" w:hAnsi="Times New Roman" w:cs="Times New Roman"/>
                <w:color w:val="000000"/>
                <w:sz w:val="18"/>
                <w:szCs w:val="18"/>
                <w:lang w:eastAsia="ru-RU"/>
              </w:rPr>
              <w:t>дамыту</w:t>
            </w:r>
            <w:proofErr w:type="spellEnd"/>
            <w:r w:rsidRPr="00C5664B">
              <w:rPr>
                <w:rFonts w:ascii="Times New Roman" w:eastAsia="Times New Roman" w:hAnsi="Times New Roman" w:cs="Times New Roman"/>
                <w:color w:val="000000"/>
                <w:sz w:val="18"/>
                <w:szCs w:val="18"/>
                <w:lang w:eastAsia="ru-RU"/>
              </w:rPr>
              <w:t xml:space="preserve"> </w:t>
            </w:r>
          </w:p>
        </w:tc>
        <w:tc>
          <w:tcPr>
            <w:tcW w:w="2549" w:type="dxa"/>
            <w:gridSpan w:val="6"/>
            <w:tcBorders>
              <w:top w:val="single" w:sz="4" w:space="0" w:color="auto"/>
              <w:left w:val="nil"/>
              <w:bottom w:val="single" w:sz="4" w:space="0" w:color="auto"/>
              <w:right w:val="single" w:sz="4" w:space="0" w:color="auto"/>
            </w:tcBorders>
            <w:shd w:val="clear" w:color="auto" w:fill="auto"/>
            <w:vAlign w:val="bottom"/>
          </w:tcPr>
          <w:p w:rsidR="009C5E59" w:rsidRPr="00C5664B" w:rsidRDefault="009C5E59" w:rsidP="00C5664B">
            <w:pPr>
              <w:spacing w:after="0" w:line="240" w:lineRule="auto"/>
              <w:jc w:val="center"/>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Әлеуметтік-эмоционалды дағдыларды қалыптастыру</w:t>
            </w:r>
          </w:p>
        </w:tc>
      </w:tr>
      <w:tr w:rsidR="009C5E59" w:rsidRPr="00C5664B" w:rsidTr="00B727F6">
        <w:trPr>
          <w:gridAfter w:val="3"/>
          <w:wAfter w:w="1192" w:type="dxa"/>
          <w:trHeight w:val="157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664B" w:rsidRPr="00A905D3" w:rsidRDefault="00C5664B" w:rsidP="00C5664B">
            <w:pPr>
              <w:spacing w:after="0" w:line="240" w:lineRule="auto"/>
              <w:rPr>
                <w:rFonts w:ascii="Times New Roman" w:eastAsia="Times New Roman" w:hAnsi="Times New Roman" w:cs="Times New Roman"/>
                <w:color w:val="000000"/>
                <w:sz w:val="18"/>
                <w:szCs w:val="18"/>
                <w:lang w:eastAsia="ru-RU"/>
              </w:rPr>
            </w:pPr>
          </w:p>
        </w:tc>
        <w:tc>
          <w:tcPr>
            <w:tcW w:w="709"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жоғары деңгей</w:t>
            </w:r>
          </w:p>
        </w:tc>
        <w:tc>
          <w:tcPr>
            <w:tcW w:w="850" w:type="dxa"/>
            <w:gridSpan w:val="3"/>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w:t>
            </w:r>
            <w:proofErr w:type="spellStart"/>
            <w:r w:rsidRPr="00C5664B">
              <w:rPr>
                <w:rFonts w:ascii="Times New Roman" w:eastAsia="Times New Roman" w:hAnsi="Times New Roman" w:cs="Times New Roman"/>
                <w:i/>
                <w:iCs/>
                <w:color w:val="000000"/>
                <w:sz w:val="18"/>
                <w:szCs w:val="18"/>
                <w:lang w:eastAsia="ru-RU"/>
              </w:rPr>
              <w:t>орташа</w:t>
            </w:r>
            <w:proofErr w:type="spellEnd"/>
            <w:r w:rsidRPr="00C5664B">
              <w:rPr>
                <w:rFonts w:ascii="Times New Roman" w:eastAsia="Times New Roman" w:hAnsi="Times New Roman" w:cs="Times New Roman"/>
                <w:i/>
                <w:iCs/>
                <w:color w:val="000000"/>
                <w:sz w:val="18"/>
                <w:szCs w:val="18"/>
                <w:lang w:eastAsia="ru-RU"/>
              </w:rPr>
              <w:t xml:space="preserve"> деңгей</w:t>
            </w:r>
          </w:p>
        </w:tc>
        <w:tc>
          <w:tcPr>
            <w:tcW w:w="851" w:type="dxa"/>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төмен деңгей</w:t>
            </w:r>
          </w:p>
        </w:tc>
        <w:tc>
          <w:tcPr>
            <w:tcW w:w="850"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жоғары деңгей</w:t>
            </w:r>
          </w:p>
        </w:tc>
        <w:tc>
          <w:tcPr>
            <w:tcW w:w="851" w:type="dxa"/>
            <w:gridSpan w:val="4"/>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w:t>
            </w:r>
            <w:proofErr w:type="spellStart"/>
            <w:r w:rsidRPr="00C5664B">
              <w:rPr>
                <w:rFonts w:ascii="Times New Roman" w:eastAsia="Times New Roman" w:hAnsi="Times New Roman" w:cs="Times New Roman"/>
                <w:i/>
                <w:iCs/>
                <w:color w:val="000000"/>
                <w:sz w:val="18"/>
                <w:szCs w:val="18"/>
                <w:lang w:eastAsia="ru-RU"/>
              </w:rPr>
              <w:t>орташа</w:t>
            </w:r>
            <w:proofErr w:type="spellEnd"/>
            <w:r w:rsidRPr="00C5664B">
              <w:rPr>
                <w:rFonts w:ascii="Times New Roman" w:eastAsia="Times New Roman" w:hAnsi="Times New Roman" w:cs="Times New Roman"/>
                <w:i/>
                <w:iCs/>
                <w:color w:val="000000"/>
                <w:sz w:val="18"/>
                <w:szCs w:val="18"/>
                <w:lang w:eastAsia="ru-RU"/>
              </w:rPr>
              <w:t xml:space="preserve"> деңгей</w:t>
            </w:r>
          </w:p>
        </w:tc>
        <w:tc>
          <w:tcPr>
            <w:tcW w:w="850"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төмен деңгей</w:t>
            </w:r>
          </w:p>
        </w:tc>
        <w:tc>
          <w:tcPr>
            <w:tcW w:w="851"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жоғары деңгей</w:t>
            </w:r>
          </w:p>
        </w:tc>
        <w:tc>
          <w:tcPr>
            <w:tcW w:w="850" w:type="dxa"/>
            <w:gridSpan w:val="4"/>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w:t>
            </w:r>
            <w:proofErr w:type="spellStart"/>
            <w:r w:rsidRPr="00C5664B">
              <w:rPr>
                <w:rFonts w:ascii="Times New Roman" w:eastAsia="Times New Roman" w:hAnsi="Times New Roman" w:cs="Times New Roman"/>
                <w:i/>
                <w:iCs/>
                <w:color w:val="000000"/>
                <w:sz w:val="18"/>
                <w:szCs w:val="18"/>
                <w:lang w:eastAsia="ru-RU"/>
              </w:rPr>
              <w:t>орташа</w:t>
            </w:r>
            <w:proofErr w:type="spellEnd"/>
            <w:r w:rsidRPr="00C5664B">
              <w:rPr>
                <w:rFonts w:ascii="Times New Roman" w:eastAsia="Times New Roman" w:hAnsi="Times New Roman" w:cs="Times New Roman"/>
                <w:i/>
                <w:iCs/>
                <w:color w:val="000000"/>
                <w:sz w:val="18"/>
                <w:szCs w:val="18"/>
                <w:lang w:eastAsia="ru-RU"/>
              </w:rPr>
              <w:t xml:space="preserve"> деңгей</w:t>
            </w:r>
          </w:p>
        </w:tc>
        <w:tc>
          <w:tcPr>
            <w:tcW w:w="993"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төмен деңгей</w:t>
            </w:r>
          </w:p>
        </w:tc>
        <w:tc>
          <w:tcPr>
            <w:tcW w:w="992" w:type="dxa"/>
            <w:gridSpan w:val="3"/>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жоғары деңгей</w:t>
            </w:r>
          </w:p>
        </w:tc>
        <w:tc>
          <w:tcPr>
            <w:tcW w:w="850" w:type="dxa"/>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w:t>
            </w:r>
            <w:proofErr w:type="spellStart"/>
            <w:r w:rsidRPr="00C5664B">
              <w:rPr>
                <w:rFonts w:ascii="Times New Roman" w:eastAsia="Times New Roman" w:hAnsi="Times New Roman" w:cs="Times New Roman"/>
                <w:i/>
                <w:iCs/>
                <w:color w:val="000000"/>
                <w:sz w:val="18"/>
                <w:szCs w:val="18"/>
                <w:lang w:eastAsia="ru-RU"/>
              </w:rPr>
              <w:t>орташа</w:t>
            </w:r>
            <w:proofErr w:type="spellEnd"/>
            <w:r w:rsidRPr="00C5664B">
              <w:rPr>
                <w:rFonts w:ascii="Times New Roman" w:eastAsia="Times New Roman" w:hAnsi="Times New Roman" w:cs="Times New Roman"/>
                <w:i/>
                <w:iCs/>
                <w:color w:val="000000"/>
                <w:sz w:val="18"/>
                <w:szCs w:val="18"/>
                <w:lang w:eastAsia="ru-RU"/>
              </w:rPr>
              <w:t xml:space="preserve"> деңгей</w:t>
            </w:r>
          </w:p>
        </w:tc>
        <w:tc>
          <w:tcPr>
            <w:tcW w:w="993" w:type="dxa"/>
            <w:gridSpan w:val="4"/>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төмен деңгей</w:t>
            </w:r>
          </w:p>
        </w:tc>
        <w:tc>
          <w:tcPr>
            <w:tcW w:w="850" w:type="dxa"/>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жоғары деңгей</w:t>
            </w:r>
          </w:p>
        </w:tc>
        <w:tc>
          <w:tcPr>
            <w:tcW w:w="851" w:type="dxa"/>
            <w:gridSpan w:val="3"/>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w:t>
            </w:r>
            <w:proofErr w:type="spellStart"/>
            <w:r w:rsidRPr="00C5664B">
              <w:rPr>
                <w:rFonts w:ascii="Times New Roman" w:eastAsia="Times New Roman" w:hAnsi="Times New Roman" w:cs="Times New Roman"/>
                <w:i/>
                <w:iCs/>
                <w:color w:val="000000"/>
                <w:sz w:val="18"/>
                <w:szCs w:val="18"/>
                <w:lang w:eastAsia="ru-RU"/>
              </w:rPr>
              <w:t>орташа</w:t>
            </w:r>
            <w:proofErr w:type="spellEnd"/>
            <w:r w:rsidRPr="00C5664B">
              <w:rPr>
                <w:rFonts w:ascii="Times New Roman" w:eastAsia="Times New Roman" w:hAnsi="Times New Roman" w:cs="Times New Roman"/>
                <w:i/>
                <w:iCs/>
                <w:color w:val="000000"/>
                <w:sz w:val="18"/>
                <w:szCs w:val="18"/>
                <w:lang w:eastAsia="ru-RU"/>
              </w:rPr>
              <w:t xml:space="preserve"> деңгей</w:t>
            </w:r>
          </w:p>
        </w:tc>
        <w:tc>
          <w:tcPr>
            <w:tcW w:w="848" w:type="dxa"/>
            <w:gridSpan w:val="2"/>
            <w:tcBorders>
              <w:top w:val="nil"/>
              <w:left w:val="nil"/>
              <w:bottom w:val="single" w:sz="4" w:space="0" w:color="auto"/>
              <w:right w:val="single" w:sz="4" w:space="0" w:color="auto"/>
            </w:tcBorders>
            <w:shd w:val="clear" w:color="auto" w:fill="auto"/>
            <w:vAlign w:val="bottom"/>
            <w:hideMark/>
          </w:tcPr>
          <w:p w:rsidR="00C5664B" w:rsidRPr="00C5664B" w:rsidRDefault="00C5664B" w:rsidP="00C5664B">
            <w:pPr>
              <w:spacing w:after="0" w:line="240" w:lineRule="auto"/>
              <w:rPr>
                <w:rFonts w:ascii="Times New Roman" w:eastAsia="Times New Roman" w:hAnsi="Times New Roman" w:cs="Times New Roman"/>
                <w:i/>
                <w:iCs/>
                <w:color w:val="000000"/>
                <w:sz w:val="18"/>
                <w:szCs w:val="18"/>
                <w:lang w:eastAsia="ru-RU"/>
              </w:rPr>
            </w:pPr>
            <w:r w:rsidRPr="00C5664B">
              <w:rPr>
                <w:rFonts w:ascii="Times New Roman" w:eastAsia="Times New Roman" w:hAnsi="Times New Roman" w:cs="Times New Roman"/>
                <w:i/>
                <w:iCs/>
                <w:color w:val="000000"/>
                <w:sz w:val="18"/>
                <w:szCs w:val="18"/>
                <w:lang w:eastAsia="ru-RU"/>
              </w:rPr>
              <w:t xml:space="preserve">олардың </w:t>
            </w:r>
            <w:proofErr w:type="spellStart"/>
            <w:r w:rsidRPr="00C5664B">
              <w:rPr>
                <w:rFonts w:ascii="Times New Roman" w:eastAsia="Times New Roman" w:hAnsi="Times New Roman" w:cs="Times New Roman"/>
                <w:i/>
                <w:iCs/>
                <w:color w:val="000000"/>
                <w:sz w:val="18"/>
                <w:szCs w:val="18"/>
                <w:lang w:eastAsia="ru-RU"/>
              </w:rPr>
              <w:t>ішінде</w:t>
            </w:r>
            <w:proofErr w:type="spellEnd"/>
            <w:r w:rsidRPr="00C5664B">
              <w:rPr>
                <w:rFonts w:ascii="Times New Roman" w:eastAsia="Times New Roman" w:hAnsi="Times New Roman" w:cs="Times New Roman"/>
                <w:i/>
                <w:iCs/>
                <w:color w:val="000000"/>
                <w:sz w:val="18"/>
                <w:szCs w:val="18"/>
                <w:lang w:eastAsia="ru-RU"/>
              </w:rPr>
              <w:t xml:space="preserve">   төмен деңгей</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 "</w:t>
            </w:r>
            <w:proofErr w:type="spellStart"/>
            <w:r w:rsidRPr="00C5664B">
              <w:rPr>
                <w:rFonts w:ascii="Times New Roman" w:eastAsia="Times New Roman" w:hAnsi="Times New Roman" w:cs="Times New Roman"/>
                <w:color w:val="000000"/>
                <w:sz w:val="18"/>
                <w:szCs w:val="18"/>
                <w:lang w:eastAsia="ru-RU"/>
              </w:rPr>
              <w:t>Балапан</w:t>
            </w:r>
            <w:proofErr w:type="spellEnd"/>
            <w:r w:rsidRPr="00C5664B">
              <w:rPr>
                <w:rFonts w:ascii="Times New Roman" w:eastAsia="Times New Roman" w:hAnsi="Times New Roman" w:cs="Times New Roman"/>
                <w:color w:val="000000"/>
                <w:sz w:val="18"/>
                <w:szCs w:val="18"/>
                <w:lang w:eastAsia="ru-RU"/>
              </w:rPr>
              <w:t xml:space="preserve">" </w:t>
            </w:r>
            <w:proofErr w:type="spellStart"/>
            <w:r w:rsidRPr="00C5664B">
              <w:rPr>
                <w:rFonts w:ascii="Times New Roman" w:eastAsia="Times New Roman" w:hAnsi="Times New Roman" w:cs="Times New Roman"/>
                <w:color w:val="000000"/>
                <w:sz w:val="18"/>
                <w:szCs w:val="18"/>
                <w:lang w:eastAsia="ru-RU"/>
              </w:rPr>
              <w:t>ерте</w:t>
            </w:r>
            <w:proofErr w:type="spellEnd"/>
            <w:r w:rsidRPr="00C5664B">
              <w:rPr>
                <w:rFonts w:ascii="Times New Roman" w:eastAsia="Times New Roman" w:hAnsi="Times New Roman" w:cs="Times New Roman"/>
                <w:color w:val="000000"/>
                <w:sz w:val="18"/>
                <w:szCs w:val="18"/>
                <w:lang w:eastAsia="ru-RU"/>
              </w:rPr>
              <w:t xml:space="preserve"> </w:t>
            </w:r>
            <w:proofErr w:type="spellStart"/>
            <w:r w:rsidRPr="00C5664B">
              <w:rPr>
                <w:rFonts w:ascii="Times New Roman" w:eastAsia="Times New Roman" w:hAnsi="Times New Roman" w:cs="Times New Roman"/>
                <w:color w:val="000000"/>
                <w:sz w:val="18"/>
                <w:szCs w:val="18"/>
                <w:lang w:eastAsia="ru-RU"/>
              </w:rPr>
              <w:t>жас</w:t>
            </w:r>
            <w:proofErr w:type="spellEnd"/>
            <w:r w:rsidRPr="00C5664B">
              <w:rPr>
                <w:rFonts w:ascii="Times New Roman" w:eastAsia="Times New Roman" w:hAnsi="Times New Roman" w:cs="Times New Roman"/>
                <w:color w:val="000000"/>
                <w:sz w:val="18"/>
                <w:szCs w:val="18"/>
                <w:lang w:eastAsia="ru-RU"/>
              </w:rPr>
              <w:t xml:space="preserve"> </w:t>
            </w:r>
            <w:proofErr w:type="spellStart"/>
            <w:r w:rsidRPr="00C5664B">
              <w:rPr>
                <w:rFonts w:ascii="Times New Roman" w:eastAsia="Times New Roman" w:hAnsi="Times New Roman" w:cs="Times New Roman"/>
                <w:color w:val="000000"/>
                <w:sz w:val="18"/>
                <w:szCs w:val="18"/>
                <w:lang w:eastAsia="ru-RU"/>
              </w:rPr>
              <w:t>тобы</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1</w:t>
            </w:r>
            <w:r w:rsidRPr="00A905D3">
              <w:rPr>
                <w:rFonts w:ascii="Times New Roman" w:eastAsia="Times New Roman" w:hAnsi="Times New Roman" w:cs="Times New Roman"/>
                <w:color w:val="000000"/>
                <w:sz w:val="18"/>
                <w:szCs w:val="18"/>
                <w:lang w:val="kk-KZ" w:eastAsia="ru-RU"/>
              </w:rPr>
              <w:t>4</w:t>
            </w:r>
          </w:p>
        </w:tc>
        <w:tc>
          <w:tcPr>
            <w:tcW w:w="709" w:type="dxa"/>
            <w:gridSpan w:val="2"/>
            <w:tcBorders>
              <w:top w:val="nil"/>
              <w:left w:val="nil"/>
              <w:bottom w:val="nil"/>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3"/>
            <w:tcBorders>
              <w:top w:val="nil"/>
              <w:left w:val="single" w:sz="4" w:space="0" w:color="auto"/>
              <w:bottom w:val="nil"/>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851" w:type="dxa"/>
            <w:tcBorders>
              <w:top w:val="nil"/>
              <w:left w:val="single" w:sz="4" w:space="0" w:color="auto"/>
              <w:bottom w:val="nil"/>
              <w:right w:val="nil"/>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7B3E4B"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1" w:type="dxa"/>
            <w:gridSpan w:val="2"/>
            <w:tcBorders>
              <w:top w:val="nil"/>
              <w:left w:val="nil"/>
              <w:bottom w:val="nil"/>
              <w:right w:val="nil"/>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w:t>
            </w:r>
          </w:p>
        </w:tc>
        <w:tc>
          <w:tcPr>
            <w:tcW w:w="850" w:type="dxa"/>
            <w:gridSpan w:val="4"/>
            <w:tcBorders>
              <w:top w:val="nil"/>
              <w:left w:val="single" w:sz="4" w:space="0" w:color="auto"/>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2C3EF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7B3E4B"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"Ақжелкен" </w:t>
            </w:r>
            <w:proofErr w:type="spellStart"/>
            <w:r w:rsidRPr="00C5664B">
              <w:rPr>
                <w:rFonts w:ascii="Times New Roman" w:eastAsia="Times New Roman" w:hAnsi="Times New Roman" w:cs="Times New Roman"/>
                <w:color w:val="000000"/>
                <w:sz w:val="18"/>
                <w:szCs w:val="18"/>
                <w:lang w:eastAsia="ru-RU"/>
              </w:rPr>
              <w:t>кіші</w:t>
            </w:r>
            <w:proofErr w:type="spellEnd"/>
            <w:r w:rsidRPr="00C5664B">
              <w:rPr>
                <w:rFonts w:ascii="Times New Roman" w:eastAsia="Times New Roman" w:hAnsi="Times New Roman" w:cs="Times New Roman"/>
                <w:color w:val="000000"/>
                <w:sz w:val="18"/>
                <w:szCs w:val="18"/>
                <w:lang w:eastAsia="ru-RU"/>
              </w:rPr>
              <w:t xml:space="preserve"> топ </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007B3E4B" w:rsidRPr="00A905D3">
              <w:rPr>
                <w:rFonts w:ascii="Times New Roman" w:eastAsia="Times New Roman" w:hAnsi="Times New Roman" w:cs="Times New Roman"/>
                <w:color w:val="000000"/>
                <w:sz w:val="18"/>
                <w:szCs w:val="18"/>
                <w:lang w:val="kk-KZ" w:eastAsia="ru-RU"/>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5664B" w:rsidRPr="002C3EF3" w:rsidRDefault="007B3E4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2C3EF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C16A44"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13</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C16A44"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2C3EF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13</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w:t>
            </w:r>
            <w:proofErr w:type="gramStart"/>
            <w:r w:rsidRPr="00C5664B">
              <w:rPr>
                <w:rFonts w:ascii="Times New Roman" w:eastAsia="Times New Roman" w:hAnsi="Times New Roman" w:cs="Times New Roman"/>
                <w:color w:val="000000"/>
                <w:sz w:val="18"/>
                <w:szCs w:val="18"/>
                <w:lang w:eastAsia="ru-RU"/>
              </w:rPr>
              <w:t>К</w:t>
            </w:r>
            <w:proofErr w:type="gramEnd"/>
            <w:r w:rsidRPr="00C5664B">
              <w:rPr>
                <w:rFonts w:ascii="Times New Roman" w:eastAsia="Times New Roman" w:hAnsi="Times New Roman" w:cs="Times New Roman"/>
                <w:color w:val="000000"/>
                <w:sz w:val="18"/>
                <w:szCs w:val="18"/>
                <w:lang w:eastAsia="ru-RU"/>
              </w:rPr>
              <w:t>өбелек" ортаңғы топ</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00C16A44" w:rsidRPr="00A905D3">
              <w:rPr>
                <w:rFonts w:ascii="Times New Roman" w:eastAsia="Times New Roman" w:hAnsi="Times New Roman" w:cs="Times New Roman"/>
                <w:color w:val="000000"/>
                <w:sz w:val="18"/>
                <w:szCs w:val="18"/>
                <w:lang w:val="kk-KZ" w:eastAsia="ru-RU"/>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w:t>
            </w:r>
            <w:r w:rsidR="00E645B3">
              <w:rPr>
                <w:rFonts w:ascii="Times New Roman" w:eastAsia="Times New Roman" w:hAnsi="Times New Roman" w:cs="Times New Roman"/>
                <w:color w:val="000000"/>
                <w:sz w:val="18"/>
                <w:szCs w:val="18"/>
                <w:lang w:val="kk-KZ" w:eastAsia="ru-RU"/>
              </w:rPr>
              <w:t>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C16A44"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E645B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15</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"Гүлдер" ортаңғы топ</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C5664B"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00C16A44" w:rsidRPr="00A905D3">
              <w:rPr>
                <w:rFonts w:ascii="Times New Roman" w:eastAsia="Times New Roman" w:hAnsi="Times New Roman" w:cs="Times New Roman"/>
                <w:color w:val="000000"/>
                <w:sz w:val="18"/>
                <w:szCs w:val="18"/>
                <w:lang w:val="kk-KZ" w:eastAsia="ru-RU"/>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C16A44"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"Күншуақ" </w:t>
            </w:r>
            <w:proofErr w:type="spellStart"/>
            <w:r w:rsidRPr="00C5664B">
              <w:rPr>
                <w:rFonts w:ascii="Times New Roman" w:eastAsia="Times New Roman" w:hAnsi="Times New Roman" w:cs="Times New Roman"/>
                <w:color w:val="000000"/>
                <w:sz w:val="18"/>
                <w:szCs w:val="18"/>
                <w:lang w:eastAsia="ru-RU"/>
              </w:rPr>
              <w:t>ересек</w:t>
            </w:r>
            <w:proofErr w:type="spellEnd"/>
            <w:r w:rsidRPr="00C5664B">
              <w:rPr>
                <w:rFonts w:ascii="Times New Roman" w:eastAsia="Times New Roman" w:hAnsi="Times New Roman" w:cs="Times New Roman"/>
                <w:color w:val="000000"/>
                <w:sz w:val="18"/>
                <w:szCs w:val="18"/>
                <w:lang w:eastAsia="ru-RU"/>
              </w:rPr>
              <w:t xml:space="preserve"> топ</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Pr="00A905D3">
              <w:rPr>
                <w:rFonts w:ascii="Times New Roman" w:eastAsia="Times New Roman" w:hAnsi="Times New Roman" w:cs="Times New Roman"/>
                <w:color w:val="000000"/>
                <w:sz w:val="18"/>
                <w:szCs w:val="18"/>
                <w:lang w:val="kk-KZ" w:eastAsia="ru-RU"/>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39188A"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E645B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39188A"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C5664B" w:rsidRDefault="00C5664B" w:rsidP="00C5664B">
            <w:pPr>
              <w:spacing w:after="0" w:line="240" w:lineRule="auto"/>
              <w:jc w:val="center"/>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2C3EF3" w:rsidRDefault="00C5664B" w:rsidP="002C3EF3">
            <w:pPr>
              <w:spacing w:after="0" w:line="240" w:lineRule="auto"/>
              <w:rPr>
                <w:rFonts w:ascii="Times New Roman" w:eastAsia="Times New Roman" w:hAnsi="Times New Roman" w:cs="Times New Roman"/>
                <w:color w:val="000000"/>
                <w:sz w:val="18"/>
                <w:szCs w:val="18"/>
                <w:lang w:val="kk-KZ" w:eastAsia="ru-RU"/>
              </w:rPr>
            </w:pPr>
            <w:r w:rsidRPr="00C5664B">
              <w:rPr>
                <w:rFonts w:ascii="Times New Roman" w:eastAsia="Times New Roman" w:hAnsi="Times New Roman" w:cs="Times New Roman"/>
                <w:color w:val="000000"/>
                <w:sz w:val="18"/>
                <w:szCs w:val="18"/>
                <w:lang w:eastAsia="ru-RU"/>
              </w:rPr>
              <w:t>"</w:t>
            </w:r>
            <w:proofErr w:type="spellStart"/>
            <w:r w:rsidRPr="00C5664B">
              <w:rPr>
                <w:rFonts w:ascii="Times New Roman" w:eastAsia="Times New Roman" w:hAnsi="Times New Roman" w:cs="Times New Roman"/>
                <w:color w:val="000000"/>
                <w:sz w:val="18"/>
                <w:szCs w:val="18"/>
                <w:lang w:eastAsia="ru-RU"/>
              </w:rPr>
              <w:t>Еркетай</w:t>
            </w:r>
            <w:proofErr w:type="spellEnd"/>
            <w:r w:rsidRPr="00C5664B">
              <w:rPr>
                <w:rFonts w:ascii="Times New Roman" w:eastAsia="Times New Roman" w:hAnsi="Times New Roman" w:cs="Times New Roman"/>
                <w:color w:val="000000"/>
                <w:sz w:val="18"/>
                <w:szCs w:val="18"/>
                <w:lang w:eastAsia="ru-RU"/>
              </w:rPr>
              <w:t xml:space="preserve">" </w:t>
            </w:r>
            <w:r w:rsidR="002C3EF3">
              <w:rPr>
                <w:rFonts w:ascii="Times New Roman" w:eastAsia="Times New Roman" w:hAnsi="Times New Roman" w:cs="Times New Roman"/>
                <w:color w:val="000000"/>
                <w:sz w:val="18"/>
                <w:szCs w:val="18"/>
                <w:lang w:val="kk-KZ" w:eastAsia="ru-RU"/>
              </w:rPr>
              <w:t>ересек топ</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0039188A" w:rsidRPr="00A905D3">
              <w:rPr>
                <w:rFonts w:ascii="Times New Roman" w:eastAsia="Times New Roman" w:hAnsi="Times New Roman" w:cs="Times New Roman"/>
                <w:color w:val="000000"/>
                <w:sz w:val="18"/>
                <w:szCs w:val="18"/>
                <w:lang w:val="kk-KZ" w:eastAsia="ru-RU"/>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w:t>
            </w:r>
            <w:r w:rsidR="00E645B3">
              <w:rPr>
                <w:rFonts w:ascii="Times New Roman" w:eastAsia="Times New Roman" w:hAnsi="Times New Roman" w:cs="Times New Roman"/>
                <w:color w:val="000000"/>
                <w:sz w:val="18"/>
                <w:szCs w:val="18"/>
                <w:lang w:val="kk-KZ" w:eastAsia="ru-RU"/>
              </w:rPr>
              <w:t>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E645B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E645B3"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E645B3"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05062D" w:rsidRDefault="0005062D"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16</w:t>
            </w:r>
          </w:p>
        </w:tc>
      </w:tr>
      <w:tr w:rsidR="009C5E59" w:rsidRPr="00C5664B" w:rsidTr="00B727F6">
        <w:trPr>
          <w:gridAfter w:val="3"/>
          <w:wAfter w:w="1192"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C5664B" w:rsidRPr="00C5664B" w:rsidRDefault="00C5664B" w:rsidP="00C5664B">
            <w:pPr>
              <w:spacing w:after="0" w:line="240" w:lineRule="auto"/>
              <w:rPr>
                <w:rFonts w:ascii="Times New Roman" w:eastAsia="Times New Roman" w:hAnsi="Times New Roman" w:cs="Times New Roman"/>
                <w:color w:val="000000"/>
                <w:sz w:val="18"/>
                <w:szCs w:val="18"/>
                <w:lang w:eastAsia="ru-RU"/>
              </w:rPr>
            </w:pPr>
            <w:r w:rsidRPr="00C5664B">
              <w:rPr>
                <w:rFonts w:ascii="Times New Roman" w:eastAsia="Times New Roman" w:hAnsi="Times New Roman" w:cs="Times New Roman"/>
                <w:color w:val="000000"/>
                <w:sz w:val="18"/>
                <w:szCs w:val="18"/>
                <w:lang w:eastAsia="ru-RU"/>
              </w:rPr>
              <w:t xml:space="preserve">"Қарлығаш" </w:t>
            </w:r>
            <w:proofErr w:type="spellStart"/>
            <w:r w:rsidRPr="00C5664B">
              <w:rPr>
                <w:rFonts w:ascii="Times New Roman" w:eastAsia="Times New Roman" w:hAnsi="Times New Roman" w:cs="Times New Roman"/>
                <w:color w:val="000000"/>
                <w:sz w:val="18"/>
                <w:szCs w:val="18"/>
                <w:lang w:eastAsia="ru-RU"/>
              </w:rPr>
              <w:t>мектепалды</w:t>
            </w:r>
            <w:proofErr w:type="spellEnd"/>
            <w:r w:rsidRPr="00C5664B">
              <w:rPr>
                <w:rFonts w:ascii="Times New Roman" w:eastAsia="Times New Roman" w:hAnsi="Times New Roman" w:cs="Times New Roman"/>
                <w:color w:val="000000"/>
                <w:sz w:val="18"/>
                <w:szCs w:val="18"/>
                <w:lang w:eastAsia="ru-RU"/>
              </w:rPr>
              <w:t xml:space="preserve"> топ</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2</w:t>
            </w:r>
            <w:r w:rsidR="0039188A" w:rsidRPr="00A905D3">
              <w:rPr>
                <w:rFonts w:ascii="Times New Roman" w:eastAsia="Times New Roman" w:hAnsi="Times New Roman" w:cs="Times New Roman"/>
                <w:color w:val="000000"/>
                <w:sz w:val="18"/>
                <w:szCs w:val="18"/>
                <w:lang w:val="kk-KZ" w:eastAsia="ru-RU"/>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39188A"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05062D" w:rsidRDefault="0005062D"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9</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r>
      <w:tr w:rsidR="009C5E59" w:rsidRPr="00C5664B" w:rsidTr="00B727F6">
        <w:trPr>
          <w:gridAfter w:val="3"/>
          <w:wAfter w:w="1192" w:type="dxa"/>
          <w:trHeight w:val="31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5664B" w:rsidRPr="00C5664B" w:rsidRDefault="00C5664B" w:rsidP="00C5664B">
            <w:pPr>
              <w:spacing w:after="0" w:line="240" w:lineRule="auto"/>
              <w:jc w:val="center"/>
              <w:rPr>
                <w:rFonts w:ascii="Times New Roman" w:eastAsia="Times New Roman" w:hAnsi="Times New Roman" w:cs="Times New Roman"/>
                <w:b/>
                <w:bCs/>
                <w:color w:val="000000"/>
                <w:sz w:val="18"/>
                <w:szCs w:val="18"/>
                <w:lang w:eastAsia="ru-RU"/>
              </w:rPr>
            </w:pPr>
            <w:r w:rsidRPr="00C5664B">
              <w:rPr>
                <w:rFonts w:ascii="Times New Roman" w:eastAsia="Times New Roman" w:hAnsi="Times New Roman" w:cs="Times New Roman"/>
                <w:b/>
                <w:bCs/>
                <w:color w:val="000000"/>
                <w:sz w:val="18"/>
                <w:szCs w:val="18"/>
                <w:lang w:eastAsia="ru-RU"/>
              </w:rPr>
              <w:t>Барлығы</w:t>
            </w:r>
          </w:p>
        </w:tc>
        <w:tc>
          <w:tcPr>
            <w:tcW w:w="709" w:type="dxa"/>
            <w:tcBorders>
              <w:top w:val="nil"/>
              <w:left w:val="nil"/>
              <w:bottom w:val="single" w:sz="4" w:space="0" w:color="auto"/>
              <w:right w:val="single" w:sz="4" w:space="0" w:color="auto"/>
            </w:tcBorders>
            <w:shd w:val="clear" w:color="auto" w:fill="auto"/>
            <w:noWrap/>
            <w:vAlign w:val="center"/>
            <w:hideMark/>
          </w:tcPr>
          <w:p w:rsidR="00C5664B" w:rsidRPr="00A905D3" w:rsidRDefault="002C3EF3" w:rsidP="00C5664B">
            <w:pPr>
              <w:spacing w:after="0" w:line="240" w:lineRule="auto"/>
              <w:jc w:val="center"/>
              <w:rPr>
                <w:rFonts w:ascii="Times New Roman" w:eastAsia="Times New Roman" w:hAnsi="Times New Roman" w:cs="Times New Roman"/>
                <w:color w:val="000000"/>
                <w:sz w:val="18"/>
                <w:szCs w:val="18"/>
                <w:lang w:val="kk-KZ" w:eastAsia="ru-RU"/>
              </w:rPr>
            </w:pPr>
            <w:r w:rsidRPr="00A905D3">
              <w:rPr>
                <w:rFonts w:ascii="Times New Roman" w:eastAsia="Times New Roman" w:hAnsi="Times New Roman" w:cs="Times New Roman"/>
                <w:color w:val="000000"/>
                <w:sz w:val="18"/>
                <w:szCs w:val="18"/>
                <w:lang w:eastAsia="ru-RU"/>
              </w:rPr>
              <w:t>1</w:t>
            </w:r>
            <w:r w:rsidRPr="00A905D3">
              <w:rPr>
                <w:rFonts w:ascii="Times New Roman" w:eastAsia="Times New Roman" w:hAnsi="Times New Roman" w:cs="Times New Roman"/>
                <w:color w:val="000000"/>
                <w:sz w:val="18"/>
                <w:szCs w:val="18"/>
                <w:lang w:val="kk-KZ" w:eastAsia="ru-RU"/>
              </w:rPr>
              <w:t>5</w:t>
            </w:r>
            <w:r w:rsidR="0039188A" w:rsidRPr="00A905D3">
              <w:rPr>
                <w:rFonts w:ascii="Times New Roman" w:eastAsia="Times New Roman" w:hAnsi="Times New Roman" w:cs="Times New Roman"/>
                <w:color w:val="000000"/>
                <w:sz w:val="18"/>
                <w:szCs w:val="18"/>
                <w:lang w:val="kk-KZ" w:eastAsia="ru-RU"/>
              </w:rPr>
              <w:t>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55</w:t>
            </w:r>
          </w:p>
        </w:tc>
        <w:tc>
          <w:tcPr>
            <w:tcW w:w="851" w:type="dxa"/>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17</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C5664B" w:rsidRPr="0005062D"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18</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79</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18</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52</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21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56</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C5664B" w:rsidRPr="009C5E59" w:rsidRDefault="0039188A"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73</w:t>
            </w:r>
          </w:p>
        </w:tc>
      </w:tr>
      <w:tr w:rsidR="00286FAB" w:rsidRPr="00C5664B" w:rsidTr="00B727F6">
        <w:trPr>
          <w:gridAfter w:val="3"/>
          <w:wAfter w:w="1192" w:type="dxa"/>
          <w:trHeight w:val="345"/>
        </w:trPr>
        <w:tc>
          <w:tcPr>
            <w:tcW w:w="1843" w:type="dxa"/>
            <w:tcBorders>
              <w:top w:val="nil"/>
              <w:left w:val="single" w:sz="4" w:space="0" w:color="auto"/>
              <w:bottom w:val="single" w:sz="4" w:space="0" w:color="auto"/>
              <w:right w:val="nil"/>
            </w:tcBorders>
            <w:shd w:val="clear" w:color="auto" w:fill="auto"/>
            <w:vAlign w:val="center"/>
            <w:hideMark/>
          </w:tcPr>
          <w:p w:rsidR="00286FAB" w:rsidRPr="00C5664B" w:rsidRDefault="00286FAB" w:rsidP="00C5664B">
            <w:pPr>
              <w:spacing w:after="0" w:line="240" w:lineRule="auto"/>
              <w:rPr>
                <w:rFonts w:ascii="Times New Roman" w:eastAsia="Times New Roman" w:hAnsi="Times New Roman" w:cs="Times New Roman"/>
                <w:b/>
                <w:bCs/>
                <w:color w:val="000000"/>
                <w:sz w:val="18"/>
                <w:szCs w:val="18"/>
                <w:lang w:eastAsia="ru-RU"/>
              </w:rPr>
            </w:pPr>
            <w:r w:rsidRPr="00C5664B">
              <w:rPr>
                <w:rFonts w:ascii="Times New Roman" w:eastAsia="Times New Roman" w:hAnsi="Times New Roman" w:cs="Times New Roman"/>
                <w:b/>
                <w:bCs/>
                <w:color w:val="000000"/>
                <w:sz w:val="18"/>
                <w:szCs w:val="18"/>
                <w:lang w:eastAsia="ru-RU"/>
              </w:rPr>
              <w:t xml:space="preserve">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86FAB" w:rsidRPr="00A905D3" w:rsidRDefault="00286FAB" w:rsidP="00C5664B">
            <w:pPr>
              <w:spacing w:after="0" w:line="240" w:lineRule="auto"/>
              <w:jc w:val="right"/>
              <w:rPr>
                <w:rFonts w:ascii="Times New Roman" w:eastAsia="Times New Roman" w:hAnsi="Times New Roman" w:cs="Times New Roman"/>
                <w:bCs/>
                <w:color w:val="000000"/>
                <w:sz w:val="18"/>
                <w:szCs w:val="18"/>
                <w:lang w:eastAsia="ru-RU"/>
              </w:rPr>
            </w:pPr>
            <w:r w:rsidRPr="00A905D3">
              <w:rPr>
                <w:rFonts w:ascii="Times New Roman" w:eastAsia="Times New Roman" w:hAnsi="Times New Roman" w:cs="Times New Roman"/>
                <w:bCs/>
                <w:color w:val="000000"/>
                <w:sz w:val="18"/>
                <w:szCs w:val="18"/>
                <w:lang w:eastAsia="ru-RU"/>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bCs/>
                <w:color w:val="000000"/>
                <w:sz w:val="18"/>
                <w:szCs w:val="18"/>
                <w:lang w:val="kk-KZ" w:eastAsia="ru-RU"/>
              </w:rPr>
            </w:pPr>
            <w:r>
              <w:rPr>
                <w:rFonts w:ascii="Times New Roman" w:eastAsia="Times New Roman" w:hAnsi="Times New Roman" w:cs="Times New Roman"/>
                <w:bCs/>
                <w:color w:val="000000"/>
                <w:sz w:val="18"/>
                <w:szCs w:val="18"/>
                <w:lang w:val="kk-KZ" w:eastAsia="ru-RU"/>
              </w:rPr>
              <w:t>13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37</w:t>
            </w:r>
          </w:p>
        </w:tc>
        <w:tc>
          <w:tcPr>
            <w:tcW w:w="851" w:type="dxa"/>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11</w:t>
            </w:r>
          </w:p>
        </w:tc>
        <w:tc>
          <w:tcPr>
            <w:tcW w:w="851" w:type="dxa"/>
            <w:gridSpan w:val="4"/>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86FAB" w:rsidRPr="0041689C" w:rsidRDefault="00286FAB" w:rsidP="00C5664B">
            <w:pPr>
              <w:spacing w:after="0" w:line="240" w:lineRule="auto"/>
              <w:jc w:val="cente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12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35</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53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35</w:t>
            </w:r>
          </w:p>
        </w:tc>
        <w:tc>
          <w:tcPr>
            <w:tcW w:w="993" w:type="dxa"/>
            <w:gridSpan w:val="4"/>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53</w:t>
            </w:r>
          </w:p>
        </w:tc>
        <w:tc>
          <w:tcPr>
            <w:tcW w:w="850" w:type="dxa"/>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14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37</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286FAB" w:rsidRPr="00286FAB" w:rsidRDefault="00286FAB">
            <w:pPr>
              <w:jc w:val="center"/>
              <w:rPr>
                <w:rFonts w:ascii="Times New Roman" w:hAnsi="Times New Roman" w:cs="Times New Roman"/>
                <w:color w:val="000000"/>
                <w:sz w:val="24"/>
                <w:szCs w:val="24"/>
              </w:rPr>
            </w:pPr>
            <w:r w:rsidRPr="00286FAB">
              <w:rPr>
                <w:rFonts w:ascii="Times New Roman" w:hAnsi="Times New Roman" w:cs="Times New Roman"/>
                <w:color w:val="000000"/>
              </w:rPr>
              <w:t>49</w:t>
            </w:r>
          </w:p>
        </w:tc>
      </w:tr>
      <w:tr w:rsidR="009C5E59" w:rsidRPr="00C5664B" w:rsidTr="00B727F6">
        <w:trPr>
          <w:gridAfter w:val="3"/>
          <w:wAfter w:w="1192" w:type="dxa"/>
          <w:trHeight w:val="315"/>
        </w:trPr>
        <w:tc>
          <w:tcPr>
            <w:tcW w:w="1843" w:type="dxa"/>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nil"/>
              <w:right w:val="nil"/>
            </w:tcBorders>
            <w:shd w:val="clear" w:color="auto" w:fill="auto"/>
            <w:noWrap/>
            <w:vAlign w:val="bottom"/>
            <w:hideMark/>
          </w:tcPr>
          <w:p w:rsidR="00C5664B" w:rsidRPr="00A905D3"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709"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gridSpan w:val="3"/>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1" w:type="dxa"/>
            <w:gridSpan w:val="4"/>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1"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gridSpan w:val="4"/>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992" w:type="dxa"/>
            <w:gridSpan w:val="3"/>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993" w:type="dxa"/>
            <w:gridSpan w:val="4"/>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51" w:type="dxa"/>
            <w:gridSpan w:val="3"/>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c>
          <w:tcPr>
            <w:tcW w:w="848" w:type="dxa"/>
            <w:gridSpan w:val="2"/>
            <w:tcBorders>
              <w:top w:val="nil"/>
              <w:left w:val="nil"/>
              <w:bottom w:val="nil"/>
              <w:right w:val="nil"/>
            </w:tcBorders>
            <w:shd w:val="clear" w:color="auto" w:fill="auto"/>
            <w:noWrap/>
            <w:vAlign w:val="bottom"/>
            <w:hideMark/>
          </w:tcPr>
          <w:p w:rsidR="00C5664B" w:rsidRPr="00C5664B" w:rsidRDefault="00C5664B" w:rsidP="00A905D3">
            <w:pPr>
              <w:spacing w:after="0" w:line="240" w:lineRule="auto"/>
              <w:jc w:val="center"/>
              <w:rPr>
                <w:rFonts w:ascii="Times New Roman" w:eastAsia="Times New Roman" w:hAnsi="Times New Roman" w:cs="Times New Roman"/>
                <w:color w:val="000000"/>
                <w:sz w:val="18"/>
                <w:szCs w:val="18"/>
                <w:lang w:eastAsia="ru-RU"/>
              </w:rPr>
            </w:pPr>
          </w:p>
        </w:tc>
      </w:tr>
    </w:tbl>
    <w:p w:rsidR="002332C5" w:rsidRDefault="005E5FC3" w:rsidP="00B727F6">
      <w:pPr>
        <w:jc w:val="center"/>
        <w:rPr>
          <w:rFonts w:ascii="Times New Roman" w:hAnsi="Times New Roman" w:cs="Times New Roman"/>
          <w:b/>
          <w:bCs/>
          <w:sz w:val="28"/>
          <w:szCs w:val="28"/>
        </w:rPr>
      </w:pPr>
      <w:r>
        <w:rPr>
          <w:rFonts w:ascii="Times New Roman" w:hAnsi="Times New Roman" w:cs="Times New Roman"/>
          <w:b/>
          <w:bCs/>
          <w:sz w:val="28"/>
          <w:szCs w:val="28"/>
          <w:lang w:val="kk-KZ"/>
        </w:rPr>
        <w:lastRenderedPageBreak/>
        <w:t xml:space="preserve">13. </w:t>
      </w:r>
      <w:proofErr w:type="spellStart"/>
      <w:r w:rsidR="00C5664B">
        <w:rPr>
          <w:rFonts w:ascii="Times New Roman" w:hAnsi="Times New Roman" w:cs="Times New Roman"/>
          <w:b/>
          <w:bCs/>
          <w:sz w:val="28"/>
          <w:szCs w:val="28"/>
        </w:rPr>
        <w:t>Ата-аналар</w:t>
      </w:r>
      <w:r w:rsidR="00BB14D3" w:rsidRPr="00BB14D3">
        <w:rPr>
          <w:rFonts w:ascii="Times New Roman" w:hAnsi="Times New Roman" w:cs="Times New Roman"/>
          <w:b/>
          <w:bCs/>
          <w:sz w:val="28"/>
          <w:szCs w:val="28"/>
        </w:rPr>
        <w:t>мен</w:t>
      </w:r>
      <w:proofErr w:type="spellEnd"/>
      <w:r w:rsidR="00BB14D3" w:rsidRPr="00BB14D3">
        <w:rPr>
          <w:rFonts w:ascii="Times New Roman" w:hAnsi="Times New Roman" w:cs="Times New Roman"/>
          <w:b/>
          <w:bCs/>
          <w:sz w:val="28"/>
          <w:szCs w:val="28"/>
        </w:rPr>
        <w:t xml:space="preserve"> </w:t>
      </w:r>
      <w:proofErr w:type="spellStart"/>
      <w:r w:rsidR="00BB14D3" w:rsidRPr="00BB14D3">
        <w:rPr>
          <w:rFonts w:ascii="Times New Roman" w:hAnsi="Times New Roman" w:cs="Times New Roman"/>
          <w:b/>
          <w:bCs/>
          <w:sz w:val="28"/>
          <w:szCs w:val="28"/>
        </w:rPr>
        <w:t>педагогтермен</w:t>
      </w:r>
      <w:proofErr w:type="spellEnd"/>
      <w:r w:rsidR="00C5664B">
        <w:rPr>
          <w:rFonts w:ascii="Times New Roman" w:hAnsi="Times New Roman" w:cs="Times New Roman"/>
          <w:b/>
          <w:bCs/>
          <w:sz w:val="28"/>
          <w:szCs w:val="28"/>
          <w:lang w:val="kk-KZ"/>
        </w:rPr>
        <w:t xml:space="preserve"> </w:t>
      </w:r>
      <w:r w:rsidR="00BB14D3" w:rsidRPr="00BB14D3">
        <w:rPr>
          <w:rFonts w:ascii="Times New Roman" w:hAnsi="Times New Roman" w:cs="Times New Roman"/>
          <w:b/>
          <w:bCs/>
          <w:sz w:val="28"/>
          <w:szCs w:val="28"/>
        </w:rPr>
        <w:t>жүргізілген</w:t>
      </w:r>
      <w:r w:rsidR="00C5664B">
        <w:rPr>
          <w:rFonts w:ascii="Times New Roman" w:hAnsi="Times New Roman" w:cs="Times New Roman"/>
          <w:b/>
          <w:bCs/>
          <w:sz w:val="28"/>
          <w:szCs w:val="28"/>
          <w:lang w:val="kk-KZ"/>
        </w:rPr>
        <w:t xml:space="preserve"> </w:t>
      </w:r>
      <w:proofErr w:type="gramStart"/>
      <w:r w:rsidR="00BB14D3" w:rsidRPr="00BB14D3">
        <w:rPr>
          <w:rFonts w:ascii="Times New Roman" w:hAnsi="Times New Roman" w:cs="Times New Roman"/>
          <w:b/>
          <w:bCs/>
          <w:sz w:val="28"/>
          <w:szCs w:val="28"/>
        </w:rPr>
        <w:t>сауалнама</w:t>
      </w:r>
      <w:proofErr w:type="gramEnd"/>
      <w:r w:rsidR="00BB14D3" w:rsidRPr="00BB14D3">
        <w:rPr>
          <w:rFonts w:ascii="Times New Roman" w:hAnsi="Times New Roman" w:cs="Times New Roman"/>
          <w:b/>
          <w:bCs/>
          <w:sz w:val="28"/>
          <w:szCs w:val="28"/>
        </w:rPr>
        <w:t>ға</w:t>
      </w:r>
      <w:r w:rsidR="00C5664B">
        <w:rPr>
          <w:rFonts w:ascii="Times New Roman" w:hAnsi="Times New Roman" w:cs="Times New Roman"/>
          <w:b/>
          <w:bCs/>
          <w:sz w:val="28"/>
          <w:szCs w:val="28"/>
          <w:lang w:val="kk-KZ"/>
        </w:rPr>
        <w:t xml:space="preserve"> </w:t>
      </w:r>
      <w:proofErr w:type="spellStart"/>
      <w:r w:rsidR="00BB14D3" w:rsidRPr="00BB14D3">
        <w:rPr>
          <w:rFonts w:ascii="Times New Roman" w:hAnsi="Times New Roman" w:cs="Times New Roman"/>
          <w:b/>
          <w:bCs/>
          <w:sz w:val="28"/>
          <w:szCs w:val="28"/>
        </w:rPr>
        <w:t>сараптама</w:t>
      </w:r>
      <w:proofErr w:type="spellEnd"/>
    </w:p>
    <w:p w:rsidR="00BB14D3" w:rsidRPr="00BB14D3" w:rsidRDefault="00BB14D3" w:rsidP="00B727F6">
      <w:pPr>
        <w:spacing w:after="0"/>
        <w:ind w:left="-142" w:right="139" w:firstLine="709"/>
        <w:jc w:val="both"/>
        <w:rPr>
          <w:rFonts w:ascii="Times New Roman" w:hAnsi="Times New Roman" w:cs="Times New Roman"/>
          <w:b/>
          <w:bCs/>
          <w:sz w:val="28"/>
          <w:szCs w:val="28"/>
          <w:lang w:val="kk-KZ"/>
        </w:rPr>
      </w:pPr>
      <w:r w:rsidRPr="005E5FC3">
        <w:rPr>
          <w:rFonts w:ascii="Times New Roman" w:hAnsi="Times New Roman" w:cs="Times New Roman"/>
          <w:sz w:val="28"/>
          <w:szCs w:val="28"/>
          <w:lang w:val="kk-KZ"/>
        </w:rPr>
        <w:t xml:space="preserve">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 </w:t>
      </w:r>
      <w:r w:rsidRPr="003038A1">
        <w:rPr>
          <w:rFonts w:ascii="Times New Roman" w:hAnsi="Times New Roman" w:cs="Times New Roman"/>
          <w:sz w:val="28"/>
          <w:szCs w:val="28"/>
          <w:lang w:val="kk-KZ"/>
        </w:rPr>
        <w:t>Білім беру саласындағы уәкілетті орган айқындаған нысан бойынша ұсынылатын білім беру қызметтеріне қанағаттану деңгейін айқындау үшін білім беру саласындағы уәкілетті орган ведомствосының аумақтық бөлімшелерінің қызметкерлері онлайн форматта ата-аналарға сауалнама жүргізді.</w:t>
      </w:r>
    </w:p>
    <w:p w:rsidR="002332C5" w:rsidRDefault="00920994" w:rsidP="00B727F6">
      <w:pPr>
        <w:spacing w:after="0"/>
        <w:ind w:left="-142"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Бөбекжайда мектепалды</w:t>
      </w:r>
      <w:r w:rsidR="00BB14D3" w:rsidRPr="00BB14D3">
        <w:rPr>
          <w:rFonts w:ascii="Times New Roman" w:hAnsi="Times New Roman" w:cs="Times New Roman"/>
          <w:sz w:val="28"/>
          <w:szCs w:val="28"/>
          <w:lang w:val="kk-KZ"/>
        </w:rPr>
        <w:t xml:space="preserve"> тобы – </w:t>
      </w:r>
      <w:r w:rsidR="00590586">
        <w:rPr>
          <w:rFonts w:ascii="Times New Roman" w:hAnsi="Times New Roman" w:cs="Times New Roman"/>
          <w:sz w:val="28"/>
          <w:szCs w:val="28"/>
          <w:lang w:val="kk-KZ"/>
        </w:rPr>
        <w:t>1</w:t>
      </w:r>
      <w:r w:rsidR="00BB14D3">
        <w:rPr>
          <w:rFonts w:ascii="Times New Roman" w:hAnsi="Times New Roman" w:cs="Times New Roman"/>
          <w:sz w:val="28"/>
          <w:szCs w:val="28"/>
          <w:lang w:val="kk-KZ"/>
        </w:rPr>
        <w:t>.</w:t>
      </w:r>
      <w:r w:rsidR="00BB14D3" w:rsidRPr="00BB14D3">
        <w:rPr>
          <w:rFonts w:ascii="Times New Roman" w:hAnsi="Times New Roman" w:cs="Times New Roman"/>
          <w:sz w:val="28"/>
          <w:szCs w:val="28"/>
          <w:lang w:val="kk-KZ"/>
        </w:rPr>
        <w:t xml:space="preserve"> Сауалнамаға </w:t>
      </w:r>
      <w:r w:rsidR="00957C25">
        <w:rPr>
          <w:rFonts w:ascii="Times New Roman" w:hAnsi="Times New Roman" w:cs="Times New Roman"/>
          <w:sz w:val="28"/>
          <w:szCs w:val="28"/>
          <w:lang w:val="kk-KZ"/>
        </w:rPr>
        <w:t>«</w:t>
      </w:r>
      <w:r>
        <w:rPr>
          <w:rFonts w:ascii="Times New Roman" w:hAnsi="Times New Roman" w:cs="Times New Roman"/>
          <w:sz w:val="28"/>
          <w:szCs w:val="28"/>
          <w:lang w:val="kk-KZ"/>
        </w:rPr>
        <w:t>Қарлығаш</w:t>
      </w:r>
      <w:r w:rsidR="00957C25">
        <w:rPr>
          <w:rFonts w:ascii="Times New Roman" w:hAnsi="Times New Roman" w:cs="Times New Roman"/>
          <w:sz w:val="28"/>
          <w:szCs w:val="28"/>
          <w:lang w:val="kk-KZ"/>
        </w:rPr>
        <w:t>»</w:t>
      </w:r>
      <w:r w:rsidR="00590586">
        <w:rPr>
          <w:rFonts w:ascii="Times New Roman" w:hAnsi="Times New Roman" w:cs="Times New Roman"/>
          <w:sz w:val="28"/>
          <w:szCs w:val="28"/>
          <w:lang w:val="kk-KZ"/>
        </w:rPr>
        <w:t xml:space="preserve"> </w:t>
      </w:r>
      <w:r w:rsidR="00BB14D3" w:rsidRPr="00BB14D3">
        <w:rPr>
          <w:rFonts w:ascii="Times New Roman" w:hAnsi="Times New Roman" w:cs="Times New Roman"/>
          <w:sz w:val="28"/>
          <w:szCs w:val="28"/>
          <w:lang w:val="kk-KZ"/>
        </w:rPr>
        <w:t>мектепалды то</w:t>
      </w:r>
      <w:r w:rsidR="00590586">
        <w:rPr>
          <w:rFonts w:ascii="Times New Roman" w:hAnsi="Times New Roman" w:cs="Times New Roman"/>
          <w:sz w:val="28"/>
          <w:szCs w:val="28"/>
          <w:lang w:val="kk-KZ"/>
        </w:rPr>
        <w:t>бы</w:t>
      </w:r>
      <w:r w:rsidR="00BB14D3" w:rsidRPr="00BB14D3">
        <w:rPr>
          <w:rFonts w:ascii="Times New Roman" w:hAnsi="Times New Roman" w:cs="Times New Roman"/>
          <w:sz w:val="28"/>
          <w:szCs w:val="28"/>
          <w:lang w:val="kk-KZ"/>
        </w:rPr>
        <w:t xml:space="preserve"> қатысты.  Сауалнамаға жауап берген ата-аналар саны</w:t>
      </w:r>
      <w:r w:rsidR="00590586">
        <w:rPr>
          <w:rFonts w:ascii="Times New Roman" w:hAnsi="Times New Roman" w:cs="Times New Roman"/>
          <w:sz w:val="28"/>
          <w:szCs w:val="28"/>
          <w:lang w:val="kk-KZ"/>
        </w:rPr>
        <w:t xml:space="preserve"> </w:t>
      </w:r>
      <w:r w:rsidR="00BB14D3" w:rsidRPr="00BB14D3">
        <w:rPr>
          <w:rFonts w:ascii="Times New Roman" w:hAnsi="Times New Roman" w:cs="Times New Roman"/>
          <w:sz w:val="28"/>
          <w:szCs w:val="28"/>
          <w:lang w:val="kk-KZ"/>
        </w:rPr>
        <w:t xml:space="preserve">-. </w:t>
      </w:r>
    </w:p>
    <w:p w:rsidR="00177CC3" w:rsidRDefault="00177CC3" w:rsidP="00590586">
      <w:pPr>
        <w:ind w:left="-851" w:firstLine="142"/>
        <w:rPr>
          <w:rFonts w:ascii="Times New Roman" w:hAnsi="Times New Roman" w:cs="Times New Roman"/>
          <w:b/>
          <w:bCs/>
          <w:sz w:val="28"/>
          <w:szCs w:val="28"/>
          <w:lang w:val="kk-KZ"/>
        </w:rPr>
      </w:pPr>
    </w:p>
    <w:p w:rsidR="00B1134B" w:rsidRDefault="00590586" w:rsidP="00B727F6">
      <w:pPr>
        <w:ind w:left="-284" w:firstLine="142"/>
        <w:jc w:val="center"/>
        <w:rPr>
          <w:rFonts w:ascii="Times New Roman" w:hAnsi="Times New Roman" w:cs="Times New Roman"/>
          <w:bCs/>
          <w:sz w:val="28"/>
          <w:szCs w:val="28"/>
          <w:lang w:val="kk-KZ"/>
        </w:rPr>
      </w:pPr>
      <w:r>
        <w:rPr>
          <w:rFonts w:ascii="Times New Roman" w:hAnsi="Times New Roman" w:cs="Times New Roman"/>
          <w:bCs/>
          <w:sz w:val="28"/>
          <w:szCs w:val="28"/>
          <w:lang w:val="kk-KZ"/>
        </w:rPr>
        <w:t>Сауалнама 202 жылдың    айында өткізілді. Сауалнамаға телеграм каналы арқылы онлайн түрде «№1 бөбекжайы» мектепалды тобы жалпы ата-аналар саны 22 оның    ішінде   ата-ана қатысып, толтырған сауалнамаға талдау жасалды, сауалнама нәтижелері бойынша мыналар анықталды:</w:t>
      </w:r>
    </w:p>
    <w:tbl>
      <w:tblPr>
        <w:tblStyle w:val="a9"/>
        <w:tblW w:w="10740" w:type="dxa"/>
        <w:tblInd w:w="1809" w:type="dxa"/>
        <w:tblLook w:val="04A0"/>
      </w:tblPr>
      <w:tblGrid>
        <w:gridCol w:w="668"/>
        <w:gridCol w:w="4119"/>
        <w:gridCol w:w="1417"/>
        <w:gridCol w:w="1418"/>
        <w:gridCol w:w="1559"/>
        <w:gridCol w:w="1559"/>
      </w:tblGrid>
      <w:tr w:rsidR="00590586" w:rsidTr="00B727F6">
        <w:tc>
          <w:tcPr>
            <w:tcW w:w="668" w:type="dxa"/>
          </w:tcPr>
          <w:p w:rsidR="00590586" w:rsidRPr="0002790C" w:rsidRDefault="00590586" w:rsidP="0002790C">
            <w:pPr>
              <w:pStyle w:val="TableParagraph"/>
              <w:jc w:val="center"/>
              <w:rPr>
                <w:b/>
                <w:sz w:val="24"/>
                <w:szCs w:val="24"/>
              </w:rPr>
            </w:pPr>
            <w:r w:rsidRPr="0002790C">
              <w:rPr>
                <w:b/>
                <w:sz w:val="24"/>
                <w:szCs w:val="24"/>
              </w:rPr>
              <w:t>р/с</w:t>
            </w:r>
          </w:p>
        </w:tc>
        <w:tc>
          <w:tcPr>
            <w:tcW w:w="4119" w:type="dxa"/>
          </w:tcPr>
          <w:p w:rsidR="00590586" w:rsidRPr="0002790C" w:rsidRDefault="00590586" w:rsidP="0002790C">
            <w:pPr>
              <w:pStyle w:val="TableParagraph"/>
              <w:jc w:val="center"/>
              <w:rPr>
                <w:b/>
                <w:sz w:val="24"/>
                <w:szCs w:val="24"/>
              </w:rPr>
            </w:pPr>
            <w:r w:rsidRPr="0002790C">
              <w:rPr>
                <w:b/>
                <w:sz w:val="24"/>
                <w:szCs w:val="24"/>
              </w:rPr>
              <w:t>Сауалнама сұрақтары</w:t>
            </w:r>
          </w:p>
        </w:tc>
        <w:tc>
          <w:tcPr>
            <w:tcW w:w="1417" w:type="dxa"/>
          </w:tcPr>
          <w:p w:rsidR="00590586" w:rsidRPr="0002790C" w:rsidRDefault="00590586" w:rsidP="0002790C">
            <w:pPr>
              <w:pStyle w:val="TableParagraph"/>
              <w:jc w:val="center"/>
              <w:rPr>
                <w:b/>
                <w:sz w:val="24"/>
                <w:szCs w:val="24"/>
              </w:rPr>
            </w:pPr>
            <w:r w:rsidRPr="0002790C">
              <w:rPr>
                <w:b/>
                <w:sz w:val="24"/>
                <w:szCs w:val="24"/>
              </w:rPr>
              <w:t>Толық келісемін</w:t>
            </w:r>
          </w:p>
          <w:p w:rsidR="0002790C" w:rsidRPr="0002790C" w:rsidRDefault="0002790C" w:rsidP="0002790C">
            <w:pPr>
              <w:pStyle w:val="TableParagraph"/>
              <w:jc w:val="center"/>
              <w:rPr>
                <w:b/>
                <w:sz w:val="24"/>
                <w:szCs w:val="24"/>
                <w:lang w:val="en-US"/>
              </w:rPr>
            </w:pPr>
            <w:r w:rsidRPr="0002790C">
              <w:rPr>
                <w:b/>
                <w:sz w:val="24"/>
                <w:szCs w:val="24"/>
                <w:lang w:val="en-US"/>
              </w:rPr>
              <w:t>%</w:t>
            </w:r>
          </w:p>
        </w:tc>
        <w:tc>
          <w:tcPr>
            <w:tcW w:w="1418" w:type="dxa"/>
          </w:tcPr>
          <w:p w:rsidR="00590586" w:rsidRPr="0002790C" w:rsidRDefault="00590586" w:rsidP="0002790C">
            <w:pPr>
              <w:pStyle w:val="TableParagraph"/>
              <w:jc w:val="center"/>
              <w:rPr>
                <w:b/>
                <w:sz w:val="24"/>
                <w:szCs w:val="24"/>
                <w:lang w:val="en-US"/>
              </w:rPr>
            </w:pPr>
            <w:r w:rsidRPr="0002790C">
              <w:rPr>
                <w:b/>
                <w:sz w:val="24"/>
                <w:szCs w:val="24"/>
              </w:rPr>
              <w:t>Келісемін</w:t>
            </w:r>
          </w:p>
          <w:p w:rsidR="0002790C" w:rsidRPr="0002790C" w:rsidRDefault="0002790C" w:rsidP="0002790C">
            <w:pPr>
              <w:pStyle w:val="TableParagraph"/>
              <w:jc w:val="center"/>
              <w:rPr>
                <w:b/>
                <w:sz w:val="24"/>
                <w:szCs w:val="24"/>
                <w:lang w:val="en-US"/>
              </w:rPr>
            </w:pPr>
            <w:r w:rsidRPr="0002790C">
              <w:rPr>
                <w:b/>
                <w:sz w:val="24"/>
                <w:szCs w:val="24"/>
                <w:lang w:val="en-US"/>
              </w:rPr>
              <w:t>%</w:t>
            </w:r>
          </w:p>
        </w:tc>
        <w:tc>
          <w:tcPr>
            <w:tcW w:w="1559" w:type="dxa"/>
          </w:tcPr>
          <w:p w:rsidR="0002790C" w:rsidRPr="0002790C" w:rsidRDefault="00590586" w:rsidP="0002790C">
            <w:pPr>
              <w:pStyle w:val="TableParagraph"/>
              <w:jc w:val="center"/>
              <w:rPr>
                <w:b/>
                <w:sz w:val="24"/>
                <w:szCs w:val="24"/>
                <w:lang w:val="en-US"/>
              </w:rPr>
            </w:pPr>
            <w:r w:rsidRPr="0002790C">
              <w:rPr>
                <w:b/>
                <w:sz w:val="24"/>
                <w:szCs w:val="24"/>
              </w:rPr>
              <w:t>Келіспеймін</w:t>
            </w:r>
          </w:p>
          <w:p w:rsidR="00590586" w:rsidRPr="0002790C" w:rsidRDefault="0002790C" w:rsidP="0002790C">
            <w:pPr>
              <w:pStyle w:val="TableParagraph"/>
              <w:jc w:val="center"/>
              <w:rPr>
                <w:b/>
                <w:sz w:val="24"/>
                <w:szCs w:val="24"/>
              </w:rPr>
            </w:pPr>
            <w:r w:rsidRPr="0002790C">
              <w:rPr>
                <w:b/>
                <w:sz w:val="24"/>
                <w:szCs w:val="24"/>
                <w:lang w:val="en-US"/>
              </w:rPr>
              <w:t>%</w:t>
            </w:r>
          </w:p>
        </w:tc>
        <w:tc>
          <w:tcPr>
            <w:tcW w:w="1559" w:type="dxa"/>
          </w:tcPr>
          <w:p w:rsidR="00590586" w:rsidRPr="0002790C" w:rsidRDefault="00590586" w:rsidP="0002790C">
            <w:pPr>
              <w:pStyle w:val="TableParagraph"/>
              <w:jc w:val="center"/>
              <w:rPr>
                <w:b/>
                <w:sz w:val="24"/>
                <w:szCs w:val="24"/>
                <w:lang w:val="en-US"/>
              </w:rPr>
            </w:pPr>
            <w:r w:rsidRPr="0002790C">
              <w:rPr>
                <w:b/>
                <w:sz w:val="24"/>
                <w:szCs w:val="24"/>
              </w:rPr>
              <w:t>Толық келіспеймін</w:t>
            </w:r>
          </w:p>
          <w:p w:rsidR="0002790C" w:rsidRPr="0002790C" w:rsidRDefault="0002790C" w:rsidP="0002790C">
            <w:pPr>
              <w:pStyle w:val="TableParagraph"/>
              <w:jc w:val="center"/>
              <w:rPr>
                <w:b/>
                <w:sz w:val="24"/>
                <w:szCs w:val="24"/>
                <w:lang w:val="en-US"/>
              </w:rPr>
            </w:pPr>
            <w:r w:rsidRPr="0002790C">
              <w:rPr>
                <w:b/>
                <w:sz w:val="24"/>
                <w:szCs w:val="24"/>
                <w:lang w:val="en-US"/>
              </w:rPr>
              <w:t>%</w:t>
            </w:r>
          </w:p>
        </w:tc>
      </w:tr>
      <w:tr w:rsidR="00590586" w:rsidRPr="000B5D84" w:rsidTr="00B727F6">
        <w:tc>
          <w:tcPr>
            <w:tcW w:w="668" w:type="dxa"/>
          </w:tcPr>
          <w:p w:rsidR="00590586" w:rsidRPr="0002790C" w:rsidRDefault="00590586" w:rsidP="00590586">
            <w:pPr>
              <w:pStyle w:val="TableParagraph"/>
              <w:rPr>
                <w:sz w:val="24"/>
                <w:szCs w:val="24"/>
              </w:rPr>
            </w:pPr>
            <w:r w:rsidRPr="0002790C">
              <w:rPr>
                <w:sz w:val="24"/>
                <w:szCs w:val="24"/>
              </w:rPr>
              <w:t>1</w:t>
            </w:r>
          </w:p>
        </w:tc>
        <w:tc>
          <w:tcPr>
            <w:tcW w:w="4119" w:type="dxa"/>
          </w:tcPr>
          <w:p w:rsidR="00590586" w:rsidRPr="0002790C" w:rsidRDefault="0002790C" w:rsidP="00590586">
            <w:pPr>
              <w:pStyle w:val="TableParagraph"/>
              <w:rPr>
                <w:sz w:val="24"/>
                <w:szCs w:val="24"/>
              </w:rPr>
            </w:pPr>
            <w:r w:rsidRPr="0002790C">
              <w:rPr>
                <w:sz w:val="24"/>
                <w:szCs w:val="24"/>
              </w:rPr>
              <w:t>Сіздің балаңыз балабақшаға қуана барады.</w:t>
            </w:r>
          </w:p>
        </w:tc>
        <w:tc>
          <w:tcPr>
            <w:tcW w:w="1417" w:type="dxa"/>
          </w:tcPr>
          <w:p w:rsidR="00590586" w:rsidRPr="0002790C" w:rsidRDefault="00B727F6" w:rsidP="00590586">
            <w:pPr>
              <w:pStyle w:val="TableParagraph"/>
              <w:rPr>
                <w:sz w:val="24"/>
                <w:szCs w:val="24"/>
              </w:rPr>
            </w:pPr>
            <w:r>
              <w:rPr>
                <w:sz w:val="24"/>
                <w:szCs w:val="24"/>
              </w:rPr>
              <w:t>8</w:t>
            </w:r>
          </w:p>
        </w:tc>
        <w:tc>
          <w:tcPr>
            <w:tcW w:w="1418" w:type="dxa"/>
          </w:tcPr>
          <w:p w:rsidR="00590586" w:rsidRPr="0002790C" w:rsidRDefault="00B727F6" w:rsidP="00590586">
            <w:pPr>
              <w:pStyle w:val="TableParagraph"/>
              <w:rPr>
                <w:sz w:val="24"/>
                <w:szCs w:val="24"/>
              </w:rPr>
            </w:pPr>
            <w:r>
              <w:rPr>
                <w:sz w:val="24"/>
                <w:szCs w:val="24"/>
              </w:rPr>
              <w:t>7</w:t>
            </w:r>
          </w:p>
        </w:tc>
        <w:tc>
          <w:tcPr>
            <w:tcW w:w="1559" w:type="dxa"/>
          </w:tcPr>
          <w:p w:rsidR="00590586" w:rsidRPr="0002790C" w:rsidRDefault="00B727F6" w:rsidP="00590586">
            <w:pPr>
              <w:pStyle w:val="TableParagraph"/>
              <w:rPr>
                <w:sz w:val="24"/>
                <w:szCs w:val="24"/>
              </w:rPr>
            </w:pPr>
            <w:r>
              <w:rPr>
                <w:sz w:val="24"/>
                <w:szCs w:val="24"/>
              </w:rPr>
              <w:t>0</w:t>
            </w:r>
          </w:p>
        </w:tc>
        <w:tc>
          <w:tcPr>
            <w:tcW w:w="1559" w:type="dxa"/>
          </w:tcPr>
          <w:p w:rsidR="00590586" w:rsidRPr="0002790C" w:rsidRDefault="00B727F6" w:rsidP="00590586">
            <w:pPr>
              <w:pStyle w:val="TableParagraph"/>
              <w:rPr>
                <w:sz w:val="24"/>
                <w:szCs w:val="24"/>
              </w:rPr>
            </w:pPr>
            <w:r>
              <w:rPr>
                <w:sz w:val="24"/>
                <w:szCs w:val="24"/>
              </w:rPr>
              <w:t>3</w:t>
            </w:r>
          </w:p>
        </w:tc>
      </w:tr>
      <w:tr w:rsidR="00590586" w:rsidRPr="000B5D84" w:rsidTr="00B727F6">
        <w:tc>
          <w:tcPr>
            <w:tcW w:w="668" w:type="dxa"/>
          </w:tcPr>
          <w:p w:rsidR="00590586" w:rsidRPr="0002790C" w:rsidRDefault="0002790C" w:rsidP="00590586">
            <w:pPr>
              <w:pStyle w:val="TableParagraph"/>
              <w:rPr>
                <w:sz w:val="24"/>
                <w:szCs w:val="24"/>
                <w:lang w:val="en-US"/>
              </w:rPr>
            </w:pPr>
            <w:r w:rsidRPr="0002790C">
              <w:rPr>
                <w:sz w:val="24"/>
                <w:szCs w:val="24"/>
                <w:lang w:val="en-US"/>
              </w:rPr>
              <w:t>2</w:t>
            </w:r>
          </w:p>
        </w:tc>
        <w:tc>
          <w:tcPr>
            <w:tcW w:w="4119" w:type="dxa"/>
          </w:tcPr>
          <w:p w:rsidR="00590586" w:rsidRPr="0002790C" w:rsidRDefault="0002790C" w:rsidP="00590586">
            <w:pPr>
              <w:pStyle w:val="TableParagraph"/>
              <w:rPr>
                <w:sz w:val="24"/>
                <w:szCs w:val="24"/>
              </w:rPr>
            </w:pPr>
            <w:r w:rsidRPr="0002790C">
              <w:rPr>
                <w:sz w:val="24"/>
                <w:szCs w:val="24"/>
              </w:rPr>
              <w:t>Топта баланың оқуы мен өмірі үшін қолайлы атмосфера бар.</w:t>
            </w:r>
          </w:p>
        </w:tc>
        <w:tc>
          <w:tcPr>
            <w:tcW w:w="1417" w:type="dxa"/>
          </w:tcPr>
          <w:p w:rsidR="00590586" w:rsidRPr="0002790C" w:rsidRDefault="00B727F6" w:rsidP="00590586">
            <w:pPr>
              <w:pStyle w:val="TableParagraph"/>
              <w:rPr>
                <w:sz w:val="24"/>
                <w:szCs w:val="24"/>
              </w:rPr>
            </w:pPr>
            <w:r>
              <w:rPr>
                <w:sz w:val="24"/>
                <w:szCs w:val="24"/>
              </w:rPr>
              <w:t>6</w:t>
            </w:r>
          </w:p>
        </w:tc>
        <w:tc>
          <w:tcPr>
            <w:tcW w:w="1418" w:type="dxa"/>
          </w:tcPr>
          <w:p w:rsidR="00590586" w:rsidRPr="0002790C" w:rsidRDefault="00B727F6" w:rsidP="00590586">
            <w:pPr>
              <w:pStyle w:val="TableParagraph"/>
              <w:rPr>
                <w:sz w:val="24"/>
                <w:szCs w:val="24"/>
              </w:rPr>
            </w:pPr>
            <w:r>
              <w:rPr>
                <w:sz w:val="24"/>
                <w:szCs w:val="24"/>
              </w:rPr>
              <w:t>8</w:t>
            </w:r>
          </w:p>
        </w:tc>
        <w:tc>
          <w:tcPr>
            <w:tcW w:w="1559" w:type="dxa"/>
          </w:tcPr>
          <w:p w:rsidR="00590586" w:rsidRPr="0002790C" w:rsidRDefault="00B727F6" w:rsidP="00590586">
            <w:pPr>
              <w:pStyle w:val="TableParagraph"/>
              <w:rPr>
                <w:sz w:val="24"/>
                <w:szCs w:val="24"/>
              </w:rPr>
            </w:pPr>
            <w:r>
              <w:rPr>
                <w:sz w:val="24"/>
                <w:szCs w:val="24"/>
              </w:rPr>
              <w:t>0</w:t>
            </w:r>
          </w:p>
        </w:tc>
        <w:tc>
          <w:tcPr>
            <w:tcW w:w="1559" w:type="dxa"/>
          </w:tcPr>
          <w:p w:rsidR="00590586" w:rsidRPr="0002790C" w:rsidRDefault="00B727F6" w:rsidP="00590586">
            <w:pPr>
              <w:pStyle w:val="TableParagraph"/>
              <w:rPr>
                <w:sz w:val="24"/>
                <w:szCs w:val="24"/>
              </w:rPr>
            </w:pPr>
            <w:r>
              <w:rPr>
                <w:sz w:val="24"/>
                <w:szCs w:val="24"/>
              </w:rPr>
              <w:t>3</w:t>
            </w:r>
          </w:p>
        </w:tc>
      </w:tr>
      <w:tr w:rsidR="00590586" w:rsidRPr="000B5D84" w:rsidTr="00B727F6">
        <w:tc>
          <w:tcPr>
            <w:tcW w:w="668" w:type="dxa"/>
          </w:tcPr>
          <w:p w:rsidR="00590586" w:rsidRPr="0002790C" w:rsidRDefault="0002790C" w:rsidP="00590586">
            <w:pPr>
              <w:pStyle w:val="TableParagraph"/>
              <w:rPr>
                <w:sz w:val="24"/>
                <w:szCs w:val="24"/>
              </w:rPr>
            </w:pPr>
            <w:r w:rsidRPr="0002790C">
              <w:rPr>
                <w:sz w:val="24"/>
                <w:szCs w:val="24"/>
              </w:rPr>
              <w:t>3</w:t>
            </w:r>
          </w:p>
        </w:tc>
        <w:tc>
          <w:tcPr>
            <w:tcW w:w="4119" w:type="dxa"/>
          </w:tcPr>
          <w:p w:rsidR="00590586" w:rsidRPr="0002790C" w:rsidRDefault="0002790C" w:rsidP="00590586">
            <w:pPr>
              <w:pStyle w:val="TableParagraph"/>
              <w:rPr>
                <w:sz w:val="24"/>
                <w:szCs w:val="24"/>
              </w:rPr>
            </w:pPr>
            <w:r w:rsidRPr="0002790C">
              <w:rPr>
                <w:sz w:val="24"/>
                <w:szCs w:val="24"/>
              </w:rPr>
              <w:t>Сіз топ тәрбиешілерінің қызметіне қанағаттанасыз.</w:t>
            </w:r>
          </w:p>
        </w:tc>
        <w:tc>
          <w:tcPr>
            <w:tcW w:w="1417" w:type="dxa"/>
          </w:tcPr>
          <w:p w:rsidR="00590586" w:rsidRPr="0002790C" w:rsidRDefault="00B727F6" w:rsidP="00590586">
            <w:pPr>
              <w:pStyle w:val="TableParagraph"/>
              <w:rPr>
                <w:sz w:val="24"/>
                <w:szCs w:val="24"/>
              </w:rPr>
            </w:pPr>
            <w:r>
              <w:rPr>
                <w:sz w:val="24"/>
                <w:szCs w:val="24"/>
              </w:rPr>
              <w:t>7</w:t>
            </w:r>
          </w:p>
        </w:tc>
        <w:tc>
          <w:tcPr>
            <w:tcW w:w="1418" w:type="dxa"/>
          </w:tcPr>
          <w:p w:rsidR="00590586" w:rsidRPr="0002790C" w:rsidRDefault="00B727F6" w:rsidP="00590586">
            <w:pPr>
              <w:pStyle w:val="TableParagraph"/>
              <w:rPr>
                <w:sz w:val="24"/>
                <w:szCs w:val="24"/>
              </w:rPr>
            </w:pPr>
            <w:r>
              <w:rPr>
                <w:sz w:val="24"/>
                <w:szCs w:val="24"/>
              </w:rPr>
              <w:t>7</w:t>
            </w:r>
          </w:p>
        </w:tc>
        <w:tc>
          <w:tcPr>
            <w:tcW w:w="1559" w:type="dxa"/>
          </w:tcPr>
          <w:p w:rsidR="00590586" w:rsidRPr="0002790C" w:rsidRDefault="00B727F6" w:rsidP="00590586">
            <w:pPr>
              <w:pStyle w:val="TableParagraph"/>
              <w:rPr>
                <w:sz w:val="24"/>
                <w:szCs w:val="24"/>
              </w:rPr>
            </w:pPr>
            <w:r>
              <w:rPr>
                <w:sz w:val="24"/>
                <w:szCs w:val="24"/>
              </w:rPr>
              <w:t>0</w:t>
            </w:r>
          </w:p>
        </w:tc>
        <w:tc>
          <w:tcPr>
            <w:tcW w:w="1559" w:type="dxa"/>
          </w:tcPr>
          <w:p w:rsidR="00590586" w:rsidRPr="0002790C" w:rsidRDefault="00B727F6" w:rsidP="00590586">
            <w:pPr>
              <w:pStyle w:val="TableParagraph"/>
              <w:rPr>
                <w:sz w:val="24"/>
                <w:szCs w:val="24"/>
              </w:rPr>
            </w:pPr>
            <w:r>
              <w:rPr>
                <w:sz w:val="24"/>
                <w:szCs w:val="24"/>
              </w:rPr>
              <w:t>2</w:t>
            </w:r>
          </w:p>
        </w:tc>
      </w:tr>
      <w:tr w:rsidR="00590586" w:rsidRPr="000B5D84" w:rsidTr="00B727F6">
        <w:tc>
          <w:tcPr>
            <w:tcW w:w="668" w:type="dxa"/>
          </w:tcPr>
          <w:p w:rsidR="00590586" w:rsidRPr="0002790C" w:rsidRDefault="0002790C" w:rsidP="00590586">
            <w:pPr>
              <w:pStyle w:val="TableParagraph"/>
              <w:rPr>
                <w:sz w:val="24"/>
                <w:szCs w:val="24"/>
              </w:rPr>
            </w:pPr>
            <w:r w:rsidRPr="0002790C">
              <w:rPr>
                <w:sz w:val="24"/>
                <w:szCs w:val="24"/>
              </w:rPr>
              <w:t>4</w:t>
            </w:r>
          </w:p>
        </w:tc>
        <w:tc>
          <w:tcPr>
            <w:tcW w:w="4119" w:type="dxa"/>
          </w:tcPr>
          <w:p w:rsidR="00590586" w:rsidRPr="0002790C" w:rsidRDefault="0002790C" w:rsidP="00590586">
            <w:pPr>
              <w:pStyle w:val="TableParagraph"/>
              <w:rPr>
                <w:sz w:val="24"/>
                <w:szCs w:val="24"/>
              </w:rPr>
            </w:pPr>
            <w:r w:rsidRPr="0002790C">
              <w:rPr>
                <w:sz w:val="24"/>
                <w:szCs w:val="24"/>
              </w:rPr>
              <w:t>Сіз мектепке дейінгі ұйымның басқа мамандарының (музыкалық жетекші, қазақ, орыс тілі педагогы, педагог-психолог, арнайы педагог) қызметіне қанағаттанасыз.</w:t>
            </w:r>
          </w:p>
        </w:tc>
        <w:tc>
          <w:tcPr>
            <w:tcW w:w="1417" w:type="dxa"/>
          </w:tcPr>
          <w:p w:rsidR="00590586" w:rsidRPr="0002790C" w:rsidRDefault="00B727F6" w:rsidP="00590586">
            <w:pPr>
              <w:pStyle w:val="TableParagraph"/>
              <w:rPr>
                <w:sz w:val="24"/>
                <w:szCs w:val="24"/>
              </w:rPr>
            </w:pPr>
            <w:r>
              <w:rPr>
                <w:sz w:val="24"/>
                <w:szCs w:val="24"/>
              </w:rPr>
              <w:t>5</w:t>
            </w:r>
          </w:p>
        </w:tc>
        <w:tc>
          <w:tcPr>
            <w:tcW w:w="1418" w:type="dxa"/>
          </w:tcPr>
          <w:p w:rsidR="00590586" w:rsidRPr="0002790C" w:rsidRDefault="00B727F6" w:rsidP="00590586">
            <w:pPr>
              <w:pStyle w:val="TableParagraph"/>
              <w:rPr>
                <w:sz w:val="24"/>
                <w:szCs w:val="24"/>
              </w:rPr>
            </w:pPr>
            <w:r>
              <w:rPr>
                <w:sz w:val="24"/>
                <w:szCs w:val="24"/>
              </w:rPr>
              <w:t>7</w:t>
            </w:r>
          </w:p>
        </w:tc>
        <w:tc>
          <w:tcPr>
            <w:tcW w:w="1559" w:type="dxa"/>
          </w:tcPr>
          <w:p w:rsidR="00590586" w:rsidRPr="0002790C" w:rsidRDefault="00B727F6" w:rsidP="00590586">
            <w:pPr>
              <w:pStyle w:val="TableParagraph"/>
              <w:rPr>
                <w:sz w:val="24"/>
                <w:szCs w:val="24"/>
              </w:rPr>
            </w:pPr>
            <w:r>
              <w:rPr>
                <w:sz w:val="24"/>
                <w:szCs w:val="24"/>
              </w:rPr>
              <w:t>2</w:t>
            </w:r>
          </w:p>
        </w:tc>
        <w:tc>
          <w:tcPr>
            <w:tcW w:w="1559" w:type="dxa"/>
          </w:tcPr>
          <w:p w:rsidR="00590586" w:rsidRPr="0002790C" w:rsidRDefault="00B727F6" w:rsidP="00590586">
            <w:pPr>
              <w:pStyle w:val="TableParagraph"/>
              <w:rPr>
                <w:sz w:val="24"/>
                <w:szCs w:val="24"/>
              </w:rPr>
            </w:pPr>
            <w:r>
              <w:rPr>
                <w:sz w:val="24"/>
                <w:szCs w:val="24"/>
              </w:rPr>
              <w:t>2</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t>5</w:t>
            </w:r>
          </w:p>
        </w:tc>
        <w:tc>
          <w:tcPr>
            <w:tcW w:w="4119" w:type="dxa"/>
          </w:tcPr>
          <w:p w:rsidR="00590586" w:rsidRPr="0002790C" w:rsidRDefault="0002790C" w:rsidP="00590586">
            <w:pPr>
              <w:pStyle w:val="TableParagraph"/>
              <w:rPr>
                <w:sz w:val="24"/>
                <w:szCs w:val="24"/>
              </w:rPr>
            </w:pPr>
            <w:r>
              <w:rPr>
                <w:sz w:val="24"/>
                <w:szCs w:val="24"/>
              </w:rPr>
              <w:t xml:space="preserve">Педагог этика нормаларын, </w:t>
            </w:r>
            <w:r>
              <w:rPr>
                <w:sz w:val="24"/>
                <w:szCs w:val="24"/>
              </w:rPr>
              <w:lastRenderedPageBreak/>
              <w:t>педагогикалық әдептілік пен балалармен қарым-қатынастағы әділеттілікті сақтайды.</w:t>
            </w:r>
          </w:p>
        </w:tc>
        <w:tc>
          <w:tcPr>
            <w:tcW w:w="1417" w:type="dxa"/>
          </w:tcPr>
          <w:p w:rsidR="00590586" w:rsidRPr="0002790C" w:rsidRDefault="00B727F6" w:rsidP="00590586">
            <w:pPr>
              <w:pStyle w:val="TableParagraph"/>
              <w:rPr>
                <w:sz w:val="24"/>
                <w:szCs w:val="24"/>
              </w:rPr>
            </w:pPr>
            <w:r>
              <w:rPr>
                <w:sz w:val="24"/>
                <w:szCs w:val="24"/>
              </w:rPr>
              <w:lastRenderedPageBreak/>
              <w:t>5</w:t>
            </w:r>
          </w:p>
        </w:tc>
        <w:tc>
          <w:tcPr>
            <w:tcW w:w="1418" w:type="dxa"/>
          </w:tcPr>
          <w:p w:rsidR="00590586" w:rsidRPr="0002790C" w:rsidRDefault="00B727F6" w:rsidP="00590586">
            <w:pPr>
              <w:pStyle w:val="TableParagraph"/>
              <w:rPr>
                <w:sz w:val="24"/>
                <w:szCs w:val="24"/>
              </w:rPr>
            </w:pPr>
            <w:r>
              <w:rPr>
                <w:sz w:val="24"/>
                <w:szCs w:val="24"/>
              </w:rPr>
              <w:t>10</w:t>
            </w:r>
          </w:p>
        </w:tc>
        <w:tc>
          <w:tcPr>
            <w:tcW w:w="1559" w:type="dxa"/>
          </w:tcPr>
          <w:p w:rsidR="00590586" w:rsidRPr="0002790C" w:rsidRDefault="00B727F6" w:rsidP="00590586">
            <w:pPr>
              <w:pStyle w:val="TableParagraph"/>
              <w:rPr>
                <w:sz w:val="24"/>
                <w:szCs w:val="24"/>
              </w:rPr>
            </w:pPr>
            <w:r>
              <w:rPr>
                <w:sz w:val="24"/>
                <w:szCs w:val="24"/>
              </w:rPr>
              <w:t>0</w:t>
            </w:r>
          </w:p>
        </w:tc>
        <w:tc>
          <w:tcPr>
            <w:tcW w:w="1559" w:type="dxa"/>
          </w:tcPr>
          <w:p w:rsidR="00590586" w:rsidRPr="0002790C" w:rsidRDefault="00B727F6" w:rsidP="00590586">
            <w:pPr>
              <w:pStyle w:val="TableParagraph"/>
              <w:rPr>
                <w:sz w:val="24"/>
                <w:szCs w:val="24"/>
              </w:rPr>
            </w:pPr>
            <w:r>
              <w:rPr>
                <w:sz w:val="24"/>
                <w:szCs w:val="24"/>
              </w:rPr>
              <w:t>1</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lastRenderedPageBreak/>
              <w:t>6</w:t>
            </w:r>
          </w:p>
        </w:tc>
        <w:tc>
          <w:tcPr>
            <w:tcW w:w="4119" w:type="dxa"/>
          </w:tcPr>
          <w:p w:rsidR="00590586" w:rsidRPr="0002790C" w:rsidRDefault="0002790C" w:rsidP="00590586">
            <w:pPr>
              <w:pStyle w:val="TableParagraph"/>
              <w:rPr>
                <w:sz w:val="24"/>
                <w:szCs w:val="24"/>
              </w:rPr>
            </w:pPr>
            <w:r>
              <w:rPr>
                <w:sz w:val="24"/>
                <w:szCs w:val="24"/>
              </w:rPr>
              <w:t>Сіз балаңыздың дамуын байқайсыз ба</w:t>
            </w:r>
          </w:p>
        </w:tc>
        <w:tc>
          <w:tcPr>
            <w:tcW w:w="1417" w:type="dxa"/>
          </w:tcPr>
          <w:p w:rsidR="00590586" w:rsidRPr="0002790C" w:rsidRDefault="00B727F6" w:rsidP="00590586">
            <w:pPr>
              <w:pStyle w:val="TableParagraph"/>
              <w:rPr>
                <w:sz w:val="24"/>
                <w:szCs w:val="24"/>
              </w:rPr>
            </w:pPr>
            <w:r>
              <w:rPr>
                <w:sz w:val="24"/>
                <w:szCs w:val="24"/>
              </w:rPr>
              <w:t>7</w:t>
            </w:r>
          </w:p>
        </w:tc>
        <w:tc>
          <w:tcPr>
            <w:tcW w:w="1418" w:type="dxa"/>
          </w:tcPr>
          <w:p w:rsidR="00590586" w:rsidRPr="0002790C" w:rsidRDefault="00B727F6" w:rsidP="00590586">
            <w:pPr>
              <w:pStyle w:val="TableParagraph"/>
              <w:rPr>
                <w:sz w:val="24"/>
                <w:szCs w:val="24"/>
              </w:rPr>
            </w:pPr>
            <w:r>
              <w:rPr>
                <w:sz w:val="24"/>
                <w:szCs w:val="24"/>
              </w:rPr>
              <w:t>6</w:t>
            </w:r>
          </w:p>
        </w:tc>
        <w:tc>
          <w:tcPr>
            <w:tcW w:w="1559" w:type="dxa"/>
          </w:tcPr>
          <w:p w:rsidR="00590586" w:rsidRPr="0002790C" w:rsidRDefault="00B727F6" w:rsidP="00590586">
            <w:pPr>
              <w:pStyle w:val="TableParagraph"/>
              <w:rPr>
                <w:sz w:val="24"/>
                <w:szCs w:val="24"/>
              </w:rPr>
            </w:pPr>
            <w:r>
              <w:rPr>
                <w:sz w:val="24"/>
                <w:szCs w:val="24"/>
              </w:rPr>
              <w:t>2</w:t>
            </w:r>
          </w:p>
        </w:tc>
        <w:tc>
          <w:tcPr>
            <w:tcW w:w="1559" w:type="dxa"/>
          </w:tcPr>
          <w:p w:rsidR="00590586" w:rsidRPr="0002790C" w:rsidRDefault="00B727F6" w:rsidP="00590586">
            <w:pPr>
              <w:pStyle w:val="TableParagraph"/>
              <w:rPr>
                <w:sz w:val="24"/>
                <w:szCs w:val="24"/>
              </w:rPr>
            </w:pPr>
            <w:r>
              <w:rPr>
                <w:sz w:val="24"/>
                <w:szCs w:val="24"/>
              </w:rPr>
              <w:t>1</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t>7</w:t>
            </w:r>
          </w:p>
        </w:tc>
        <w:tc>
          <w:tcPr>
            <w:tcW w:w="4119" w:type="dxa"/>
          </w:tcPr>
          <w:p w:rsidR="00590586" w:rsidRPr="0002790C" w:rsidRDefault="0002790C" w:rsidP="00590586">
            <w:pPr>
              <w:pStyle w:val="TableParagraph"/>
              <w:rPr>
                <w:sz w:val="24"/>
                <w:szCs w:val="24"/>
              </w:rPr>
            </w:pPr>
            <w:r>
              <w:rPr>
                <w:sz w:val="24"/>
                <w:szCs w:val="24"/>
              </w:rPr>
              <w:t>Мектепке дейінгі ұйымның оқыту және тәрбие жұмысы баланы мектепке дайындауға ықпал етеді</w:t>
            </w:r>
          </w:p>
        </w:tc>
        <w:tc>
          <w:tcPr>
            <w:tcW w:w="1417" w:type="dxa"/>
          </w:tcPr>
          <w:p w:rsidR="00590586" w:rsidRPr="0002790C" w:rsidRDefault="00B727F6" w:rsidP="00590586">
            <w:pPr>
              <w:pStyle w:val="TableParagraph"/>
              <w:rPr>
                <w:sz w:val="24"/>
                <w:szCs w:val="24"/>
              </w:rPr>
            </w:pPr>
            <w:r>
              <w:rPr>
                <w:sz w:val="24"/>
                <w:szCs w:val="24"/>
              </w:rPr>
              <w:t>6</w:t>
            </w:r>
          </w:p>
        </w:tc>
        <w:tc>
          <w:tcPr>
            <w:tcW w:w="1418" w:type="dxa"/>
          </w:tcPr>
          <w:p w:rsidR="00590586" w:rsidRPr="0002790C" w:rsidRDefault="00B727F6" w:rsidP="00590586">
            <w:pPr>
              <w:pStyle w:val="TableParagraph"/>
              <w:rPr>
                <w:sz w:val="24"/>
                <w:szCs w:val="24"/>
              </w:rPr>
            </w:pPr>
            <w:r>
              <w:rPr>
                <w:sz w:val="24"/>
                <w:szCs w:val="24"/>
              </w:rPr>
              <w:t>8</w:t>
            </w:r>
          </w:p>
        </w:tc>
        <w:tc>
          <w:tcPr>
            <w:tcW w:w="1559" w:type="dxa"/>
          </w:tcPr>
          <w:p w:rsidR="00590586" w:rsidRPr="0002790C" w:rsidRDefault="00B727F6" w:rsidP="00590586">
            <w:pPr>
              <w:pStyle w:val="TableParagraph"/>
              <w:rPr>
                <w:sz w:val="24"/>
                <w:szCs w:val="24"/>
              </w:rPr>
            </w:pPr>
            <w:r>
              <w:rPr>
                <w:sz w:val="24"/>
                <w:szCs w:val="24"/>
              </w:rPr>
              <w:t>1</w:t>
            </w:r>
          </w:p>
        </w:tc>
        <w:tc>
          <w:tcPr>
            <w:tcW w:w="1559" w:type="dxa"/>
          </w:tcPr>
          <w:p w:rsidR="00590586" w:rsidRPr="0002790C" w:rsidRDefault="00B727F6" w:rsidP="00590586">
            <w:pPr>
              <w:pStyle w:val="TableParagraph"/>
              <w:rPr>
                <w:sz w:val="24"/>
                <w:szCs w:val="24"/>
              </w:rPr>
            </w:pPr>
            <w:r>
              <w:rPr>
                <w:sz w:val="24"/>
                <w:szCs w:val="24"/>
              </w:rPr>
              <w:t>1</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t>8</w:t>
            </w:r>
          </w:p>
        </w:tc>
        <w:tc>
          <w:tcPr>
            <w:tcW w:w="4119" w:type="dxa"/>
          </w:tcPr>
          <w:p w:rsidR="00590586" w:rsidRPr="0002790C" w:rsidRDefault="0002790C" w:rsidP="00590586">
            <w:pPr>
              <w:pStyle w:val="TableParagraph"/>
              <w:rPr>
                <w:sz w:val="24"/>
                <w:szCs w:val="24"/>
              </w:rPr>
            </w:pPr>
            <w:r>
              <w:rPr>
                <w:sz w:val="24"/>
                <w:szCs w:val="24"/>
              </w:rPr>
              <w:t>Балалардың тамақтануы талапқа сай және мектеп жасына дейінгі балалар үшін теңдестірілген</w:t>
            </w:r>
          </w:p>
        </w:tc>
        <w:tc>
          <w:tcPr>
            <w:tcW w:w="1417" w:type="dxa"/>
          </w:tcPr>
          <w:p w:rsidR="00590586" w:rsidRPr="0002790C" w:rsidRDefault="00B727F6" w:rsidP="00590586">
            <w:pPr>
              <w:pStyle w:val="TableParagraph"/>
              <w:rPr>
                <w:sz w:val="24"/>
                <w:szCs w:val="24"/>
              </w:rPr>
            </w:pPr>
            <w:r>
              <w:rPr>
                <w:sz w:val="24"/>
                <w:szCs w:val="24"/>
              </w:rPr>
              <w:t>4</w:t>
            </w:r>
          </w:p>
        </w:tc>
        <w:tc>
          <w:tcPr>
            <w:tcW w:w="1418" w:type="dxa"/>
          </w:tcPr>
          <w:p w:rsidR="00590586" w:rsidRPr="0002790C" w:rsidRDefault="00B727F6" w:rsidP="00590586">
            <w:pPr>
              <w:pStyle w:val="TableParagraph"/>
              <w:rPr>
                <w:sz w:val="24"/>
                <w:szCs w:val="24"/>
              </w:rPr>
            </w:pPr>
            <w:r>
              <w:rPr>
                <w:sz w:val="24"/>
                <w:szCs w:val="24"/>
              </w:rPr>
              <w:t>10</w:t>
            </w:r>
          </w:p>
        </w:tc>
        <w:tc>
          <w:tcPr>
            <w:tcW w:w="1559" w:type="dxa"/>
          </w:tcPr>
          <w:p w:rsidR="00590586" w:rsidRPr="0002790C" w:rsidRDefault="00B727F6" w:rsidP="00590586">
            <w:pPr>
              <w:pStyle w:val="TableParagraph"/>
              <w:rPr>
                <w:sz w:val="24"/>
                <w:szCs w:val="24"/>
              </w:rPr>
            </w:pPr>
            <w:r>
              <w:rPr>
                <w:sz w:val="24"/>
                <w:szCs w:val="24"/>
              </w:rPr>
              <w:t>0</w:t>
            </w:r>
          </w:p>
        </w:tc>
        <w:tc>
          <w:tcPr>
            <w:tcW w:w="1559" w:type="dxa"/>
          </w:tcPr>
          <w:p w:rsidR="00590586" w:rsidRPr="0002790C" w:rsidRDefault="00B727F6" w:rsidP="00590586">
            <w:pPr>
              <w:pStyle w:val="TableParagraph"/>
              <w:rPr>
                <w:sz w:val="24"/>
                <w:szCs w:val="24"/>
              </w:rPr>
            </w:pPr>
            <w:r>
              <w:rPr>
                <w:sz w:val="24"/>
                <w:szCs w:val="24"/>
              </w:rPr>
              <w:t>2</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t>9</w:t>
            </w:r>
          </w:p>
        </w:tc>
        <w:tc>
          <w:tcPr>
            <w:tcW w:w="4119" w:type="dxa"/>
          </w:tcPr>
          <w:p w:rsidR="00590586" w:rsidRPr="0002790C" w:rsidRDefault="0002790C" w:rsidP="00590586">
            <w:pPr>
              <w:pStyle w:val="TableParagraph"/>
              <w:rPr>
                <w:sz w:val="24"/>
                <w:szCs w:val="24"/>
              </w:rPr>
            </w:pPr>
            <w:r>
              <w:rPr>
                <w:sz w:val="24"/>
                <w:szCs w:val="24"/>
              </w:rPr>
              <w:t>Сіз балаңыздың жетістіктері мен мінез-құлқы туралы ақпараттандыру сапасына қанағаттанасыз</w:t>
            </w:r>
          </w:p>
        </w:tc>
        <w:tc>
          <w:tcPr>
            <w:tcW w:w="1417" w:type="dxa"/>
          </w:tcPr>
          <w:p w:rsidR="00590586" w:rsidRPr="0002790C" w:rsidRDefault="00B727F6" w:rsidP="00590586">
            <w:pPr>
              <w:pStyle w:val="TableParagraph"/>
              <w:rPr>
                <w:sz w:val="24"/>
                <w:szCs w:val="24"/>
              </w:rPr>
            </w:pPr>
            <w:r>
              <w:rPr>
                <w:sz w:val="24"/>
                <w:szCs w:val="24"/>
              </w:rPr>
              <w:t>3</w:t>
            </w:r>
          </w:p>
        </w:tc>
        <w:tc>
          <w:tcPr>
            <w:tcW w:w="1418" w:type="dxa"/>
          </w:tcPr>
          <w:p w:rsidR="00590586" w:rsidRPr="0002790C" w:rsidRDefault="00B727F6" w:rsidP="00590586">
            <w:pPr>
              <w:pStyle w:val="TableParagraph"/>
              <w:rPr>
                <w:sz w:val="24"/>
                <w:szCs w:val="24"/>
              </w:rPr>
            </w:pPr>
            <w:r>
              <w:rPr>
                <w:sz w:val="24"/>
                <w:szCs w:val="24"/>
              </w:rPr>
              <w:t>9</w:t>
            </w:r>
          </w:p>
        </w:tc>
        <w:tc>
          <w:tcPr>
            <w:tcW w:w="1559" w:type="dxa"/>
          </w:tcPr>
          <w:p w:rsidR="00590586" w:rsidRPr="0002790C" w:rsidRDefault="00B727F6" w:rsidP="00590586">
            <w:pPr>
              <w:pStyle w:val="TableParagraph"/>
              <w:rPr>
                <w:sz w:val="24"/>
                <w:szCs w:val="24"/>
              </w:rPr>
            </w:pPr>
            <w:r>
              <w:rPr>
                <w:sz w:val="24"/>
                <w:szCs w:val="24"/>
              </w:rPr>
              <w:t>3</w:t>
            </w:r>
          </w:p>
        </w:tc>
        <w:tc>
          <w:tcPr>
            <w:tcW w:w="1559" w:type="dxa"/>
          </w:tcPr>
          <w:p w:rsidR="00590586" w:rsidRPr="0002790C" w:rsidRDefault="00B727F6" w:rsidP="00590586">
            <w:pPr>
              <w:pStyle w:val="TableParagraph"/>
              <w:rPr>
                <w:sz w:val="24"/>
                <w:szCs w:val="24"/>
              </w:rPr>
            </w:pPr>
            <w:r>
              <w:rPr>
                <w:sz w:val="24"/>
                <w:szCs w:val="24"/>
              </w:rPr>
              <w:t>2</w:t>
            </w:r>
          </w:p>
        </w:tc>
      </w:tr>
      <w:tr w:rsidR="00590586" w:rsidRPr="000B5D84" w:rsidTr="00B727F6">
        <w:tc>
          <w:tcPr>
            <w:tcW w:w="668" w:type="dxa"/>
          </w:tcPr>
          <w:p w:rsidR="00590586" w:rsidRPr="0002790C" w:rsidRDefault="0002790C" w:rsidP="00590586">
            <w:pPr>
              <w:pStyle w:val="TableParagraph"/>
              <w:rPr>
                <w:sz w:val="24"/>
                <w:szCs w:val="24"/>
              </w:rPr>
            </w:pPr>
            <w:r>
              <w:rPr>
                <w:sz w:val="24"/>
                <w:szCs w:val="24"/>
              </w:rPr>
              <w:t>10</w:t>
            </w:r>
          </w:p>
        </w:tc>
        <w:tc>
          <w:tcPr>
            <w:tcW w:w="4119" w:type="dxa"/>
          </w:tcPr>
          <w:p w:rsidR="00590586" w:rsidRPr="0002790C" w:rsidRDefault="0002790C" w:rsidP="00590586">
            <w:pPr>
              <w:pStyle w:val="TableParagraph"/>
              <w:rPr>
                <w:sz w:val="24"/>
                <w:szCs w:val="24"/>
              </w:rPr>
            </w:pPr>
            <w:r>
              <w:rPr>
                <w:sz w:val="24"/>
                <w:szCs w:val="24"/>
              </w:rPr>
              <w:t>Топ ата-аналарымен мектепке дейінгі ұйым мамандары: медицина қызметкері, психолог, қазақ немесе басқа тіл мұғалімі, музыка</w:t>
            </w:r>
            <w:r w:rsidR="001B0A82">
              <w:rPr>
                <w:sz w:val="24"/>
                <w:szCs w:val="24"/>
              </w:rPr>
              <w:t xml:space="preserve"> жетекшісі және т.б. балаңызды дамыту, тәрбиелеу және оқыту мәселелерінде консультациялық көмек көрсетіледі.</w:t>
            </w:r>
          </w:p>
        </w:tc>
        <w:tc>
          <w:tcPr>
            <w:tcW w:w="1417" w:type="dxa"/>
          </w:tcPr>
          <w:p w:rsidR="00590586" w:rsidRPr="0002790C" w:rsidRDefault="00B727F6" w:rsidP="00590586">
            <w:pPr>
              <w:pStyle w:val="TableParagraph"/>
              <w:rPr>
                <w:sz w:val="24"/>
                <w:szCs w:val="24"/>
              </w:rPr>
            </w:pPr>
            <w:r>
              <w:rPr>
                <w:sz w:val="24"/>
                <w:szCs w:val="24"/>
              </w:rPr>
              <w:t>4</w:t>
            </w:r>
          </w:p>
        </w:tc>
        <w:tc>
          <w:tcPr>
            <w:tcW w:w="1418" w:type="dxa"/>
          </w:tcPr>
          <w:p w:rsidR="00590586" w:rsidRPr="0002790C" w:rsidRDefault="00B727F6" w:rsidP="00590586">
            <w:pPr>
              <w:pStyle w:val="TableParagraph"/>
              <w:rPr>
                <w:sz w:val="24"/>
                <w:szCs w:val="24"/>
              </w:rPr>
            </w:pPr>
            <w:r>
              <w:rPr>
                <w:sz w:val="24"/>
                <w:szCs w:val="24"/>
              </w:rPr>
              <w:t>6</w:t>
            </w:r>
          </w:p>
        </w:tc>
        <w:tc>
          <w:tcPr>
            <w:tcW w:w="1559" w:type="dxa"/>
          </w:tcPr>
          <w:p w:rsidR="00590586" w:rsidRPr="0002790C" w:rsidRDefault="00B727F6" w:rsidP="00590586">
            <w:pPr>
              <w:pStyle w:val="TableParagraph"/>
              <w:rPr>
                <w:sz w:val="24"/>
                <w:szCs w:val="24"/>
              </w:rPr>
            </w:pPr>
            <w:r>
              <w:rPr>
                <w:sz w:val="24"/>
                <w:szCs w:val="24"/>
              </w:rPr>
              <w:t>3</w:t>
            </w:r>
          </w:p>
        </w:tc>
        <w:tc>
          <w:tcPr>
            <w:tcW w:w="1559" w:type="dxa"/>
          </w:tcPr>
          <w:p w:rsidR="00590586" w:rsidRPr="0002790C" w:rsidRDefault="00B727F6" w:rsidP="00590586">
            <w:pPr>
              <w:pStyle w:val="TableParagraph"/>
              <w:rPr>
                <w:sz w:val="24"/>
                <w:szCs w:val="24"/>
              </w:rPr>
            </w:pPr>
            <w:r>
              <w:rPr>
                <w:sz w:val="24"/>
                <w:szCs w:val="24"/>
              </w:rPr>
              <w:t>3</w:t>
            </w:r>
          </w:p>
        </w:tc>
      </w:tr>
      <w:tr w:rsidR="00590586" w:rsidRPr="000B5D84" w:rsidTr="00B727F6">
        <w:tc>
          <w:tcPr>
            <w:tcW w:w="668" w:type="dxa"/>
          </w:tcPr>
          <w:p w:rsidR="00590586" w:rsidRPr="0002790C" w:rsidRDefault="001B0A82" w:rsidP="00590586">
            <w:pPr>
              <w:pStyle w:val="TableParagraph"/>
              <w:rPr>
                <w:sz w:val="24"/>
                <w:szCs w:val="24"/>
              </w:rPr>
            </w:pPr>
            <w:r>
              <w:rPr>
                <w:sz w:val="24"/>
                <w:szCs w:val="24"/>
              </w:rPr>
              <w:t>11</w:t>
            </w:r>
          </w:p>
        </w:tc>
        <w:tc>
          <w:tcPr>
            <w:tcW w:w="4119" w:type="dxa"/>
          </w:tcPr>
          <w:p w:rsidR="00590586" w:rsidRPr="0002790C" w:rsidRDefault="001B0A82" w:rsidP="00590586">
            <w:pPr>
              <w:pStyle w:val="TableParagraph"/>
              <w:rPr>
                <w:sz w:val="24"/>
                <w:szCs w:val="24"/>
              </w:rPr>
            </w:pPr>
            <w:r>
              <w:rPr>
                <w:sz w:val="24"/>
                <w:szCs w:val="24"/>
              </w:rPr>
              <w:t>Сіз балабақша жұмысын ұйымдастыруға қуаныштысыз.</w:t>
            </w:r>
          </w:p>
        </w:tc>
        <w:tc>
          <w:tcPr>
            <w:tcW w:w="1417" w:type="dxa"/>
          </w:tcPr>
          <w:p w:rsidR="00590586" w:rsidRPr="0002790C" w:rsidRDefault="00B727F6" w:rsidP="00590586">
            <w:pPr>
              <w:pStyle w:val="TableParagraph"/>
              <w:rPr>
                <w:sz w:val="24"/>
                <w:szCs w:val="24"/>
              </w:rPr>
            </w:pPr>
            <w:r>
              <w:rPr>
                <w:sz w:val="24"/>
                <w:szCs w:val="24"/>
              </w:rPr>
              <w:t>8</w:t>
            </w:r>
          </w:p>
        </w:tc>
        <w:tc>
          <w:tcPr>
            <w:tcW w:w="1418" w:type="dxa"/>
          </w:tcPr>
          <w:p w:rsidR="00590586" w:rsidRPr="0002790C" w:rsidRDefault="00B727F6" w:rsidP="00590586">
            <w:pPr>
              <w:pStyle w:val="TableParagraph"/>
              <w:rPr>
                <w:sz w:val="24"/>
                <w:szCs w:val="24"/>
              </w:rPr>
            </w:pPr>
            <w:r>
              <w:rPr>
                <w:sz w:val="24"/>
                <w:szCs w:val="24"/>
              </w:rPr>
              <w:t>5</w:t>
            </w:r>
          </w:p>
        </w:tc>
        <w:tc>
          <w:tcPr>
            <w:tcW w:w="1559" w:type="dxa"/>
          </w:tcPr>
          <w:p w:rsidR="00590586" w:rsidRPr="0002790C" w:rsidRDefault="00B727F6" w:rsidP="00590586">
            <w:pPr>
              <w:pStyle w:val="TableParagraph"/>
              <w:rPr>
                <w:sz w:val="24"/>
                <w:szCs w:val="24"/>
              </w:rPr>
            </w:pPr>
            <w:r>
              <w:rPr>
                <w:sz w:val="24"/>
                <w:szCs w:val="24"/>
              </w:rPr>
              <w:t>3</w:t>
            </w:r>
          </w:p>
        </w:tc>
        <w:tc>
          <w:tcPr>
            <w:tcW w:w="1559" w:type="dxa"/>
          </w:tcPr>
          <w:p w:rsidR="00590586" w:rsidRPr="0002790C" w:rsidRDefault="00B727F6" w:rsidP="00590586">
            <w:pPr>
              <w:pStyle w:val="TableParagraph"/>
              <w:rPr>
                <w:sz w:val="24"/>
                <w:szCs w:val="24"/>
              </w:rPr>
            </w:pPr>
            <w:r>
              <w:rPr>
                <w:sz w:val="24"/>
                <w:szCs w:val="24"/>
              </w:rPr>
              <w:t>0</w:t>
            </w:r>
          </w:p>
        </w:tc>
      </w:tr>
      <w:tr w:rsidR="00590586" w:rsidRPr="000B5D84" w:rsidTr="00B727F6">
        <w:tc>
          <w:tcPr>
            <w:tcW w:w="668" w:type="dxa"/>
          </w:tcPr>
          <w:p w:rsidR="00590586" w:rsidRPr="0002790C" w:rsidRDefault="001B0A82" w:rsidP="00590586">
            <w:pPr>
              <w:pStyle w:val="TableParagraph"/>
              <w:rPr>
                <w:sz w:val="24"/>
                <w:szCs w:val="24"/>
              </w:rPr>
            </w:pPr>
            <w:r>
              <w:rPr>
                <w:sz w:val="24"/>
                <w:szCs w:val="24"/>
              </w:rPr>
              <w:t>12</w:t>
            </w:r>
          </w:p>
        </w:tc>
        <w:tc>
          <w:tcPr>
            <w:tcW w:w="4119" w:type="dxa"/>
          </w:tcPr>
          <w:p w:rsidR="00590586" w:rsidRPr="0002790C" w:rsidRDefault="001B0A82" w:rsidP="00590586">
            <w:pPr>
              <w:pStyle w:val="TableParagraph"/>
              <w:rPr>
                <w:sz w:val="24"/>
                <w:szCs w:val="24"/>
              </w:rPr>
            </w:pPr>
            <w:r>
              <w:rPr>
                <w:sz w:val="24"/>
                <w:szCs w:val="24"/>
              </w:rPr>
              <w:t>Сіз мектепке дейінгі ұйымға материалдық көмек көрсетесіз бе.</w:t>
            </w:r>
          </w:p>
        </w:tc>
        <w:tc>
          <w:tcPr>
            <w:tcW w:w="1417" w:type="dxa"/>
          </w:tcPr>
          <w:p w:rsidR="00590586" w:rsidRPr="0002790C" w:rsidRDefault="00B727F6" w:rsidP="00590586">
            <w:pPr>
              <w:pStyle w:val="TableParagraph"/>
              <w:rPr>
                <w:sz w:val="24"/>
                <w:szCs w:val="24"/>
              </w:rPr>
            </w:pPr>
            <w:r>
              <w:rPr>
                <w:sz w:val="24"/>
                <w:szCs w:val="24"/>
              </w:rPr>
              <w:t>3</w:t>
            </w:r>
          </w:p>
        </w:tc>
        <w:tc>
          <w:tcPr>
            <w:tcW w:w="1418" w:type="dxa"/>
          </w:tcPr>
          <w:p w:rsidR="00590586" w:rsidRPr="0002790C" w:rsidRDefault="00B727F6" w:rsidP="00590586">
            <w:pPr>
              <w:pStyle w:val="TableParagraph"/>
              <w:rPr>
                <w:sz w:val="24"/>
                <w:szCs w:val="24"/>
              </w:rPr>
            </w:pPr>
            <w:r>
              <w:rPr>
                <w:sz w:val="24"/>
                <w:szCs w:val="24"/>
              </w:rPr>
              <w:t>8</w:t>
            </w:r>
          </w:p>
        </w:tc>
        <w:tc>
          <w:tcPr>
            <w:tcW w:w="1559" w:type="dxa"/>
          </w:tcPr>
          <w:p w:rsidR="00590586" w:rsidRPr="0002790C" w:rsidRDefault="00B727F6" w:rsidP="00590586">
            <w:pPr>
              <w:pStyle w:val="TableParagraph"/>
              <w:rPr>
                <w:sz w:val="24"/>
                <w:szCs w:val="24"/>
              </w:rPr>
            </w:pPr>
            <w:r>
              <w:rPr>
                <w:sz w:val="24"/>
                <w:szCs w:val="24"/>
              </w:rPr>
              <w:t>2</w:t>
            </w:r>
          </w:p>
        </w:tc>
        <w:tc>
          <w:tcPr>
            <w:tcW w:w="1559" w:type="dxa"/>
          </w:tcPr>
          <w:p w:rsidR="00590586" w:rsidRPr="0002790C" w:rsidRDefault="00B727F6" w:rsidP="00590586">
            <w:pPr>
              <w:pStyle w:val="TableParagraph"/>
              <w:rPr>
                <w:sz w:val="24"/>
                <w:szCs w:val="24"/>
              </w:rPr>
            </w:pPr>
            <w:r>
              <w:rPr>
                <w:sz w:val="24"/>
                <w:szCs w:val="24"/>
              </w:rPr>
              <w:t>3</w:t>
            </w:r>
          </w:p>
        </w:tc>
      </w:tr>
      <w:tr w:rsidR="00590586" w:rsidRPr="000B5D84" w:rsidTr="00B727F6">
        <w:tc>
          <w:tcPr>
            <w:tcW w:w="668" w:type="dxa"/>
          </w:tcPr>
          <w:p w:rsidR="00590586" w:rsidRPr="0002790C" w:rsidRDefault="001B0A82" w:rsidP="00590586">
            <w:pPr>
              <w:pStyle w:val="TableParagraph"/>
              <w:rPr>
                <w:sz w:val="24"/>
                <w:szCs w:val="24"/>
              </w:rPr>
            </w:pPr>
            <w:r>
              <w:rPr>
                <w:sz w:val="24"/>
                <w:szCs w:val="24"/>
              </w:rPr>
              <w:t>13</w:t>
            </w:r>
          </w:p>
        </w:tc>
        <w:tc>
          <w:tcPr>
            <w:tcW w:w="4119" w:type="dxa"/>
          </w:tcPr>
          <w:p w:rsidR="00590586" w:rsidRPr="0002790C" w:rsidRDefault="001B0A82" w:rsidP="00590586">
            <w:pPr>
              <w:pStyle w:val="TableParagraph"/>
              <w:rPr>
                <w:sz w:val="24"/>
                <w:szCs w:val="24"/>
              </w:rPr>
            </w:pPr>
            <w:r>
              <w:rPr>
                <w:sz w:val="24"/>
                <w:szCs w:val="24"/>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көріңіз</w:t>
            </w:r>
          </w:p>
        </w:tc>
        <w:tc>
          <w:tcPr>
            <w:tcW w:w="1417" w:type="dxa"/>
          </w:tcPr>
          <w:p w:rsidR="00590586" w:rsidRPr="0002790C" w:rsidRDefault="00B727F6" w:rsidP="00590586">
            <w:pPr>
              <w:pStyle w:val="TableParagraph"/>
              <w:rPr>
                <w:sz w:val="24"/>
                <w:szCs w:val="24"/>
              </w:rPr>
            </w:pPr>
            <w:r>
              <w:rPr>
                <w:sz w:val="24"/>
                <w:szCs w:val="24"/>
              </w:rPr>
              <w:t>4</w:t>
            </w:r>
          </w:p>
        </w:tc>
        <w:tc>
          <w:tcPr>
            <w:tcW w:w="1418" w:type="dxa"/>
          </w:tcPr>
          <w:p w:rsidR="00590586" w:rsidRPr="0002790C" w:rsidRDefault="00B727F6" w:rsidP="00590586">
            <w:pPr>
              <w:pStyle w:val="TableParagraph"/>
              <w:rPr>
                <w:sz w:val="24"/>
                <w:szCs w:val="24"/>
              </w:rPr>
            </w:pPr>
            <w:r>
              <w:rPr>
                <w:sz w:val="24"/>
                <w:szCs w:val="24"/>
              </w:rPr>
              <w:t>10</w:t>
            </w:r>
          </w:p>
        </w:tc>
        <w:tc>
          <w:tcPr>
            <w:tcW w:w="1559" w:type="dxa"/>
          </w:tcPr>
          <w:p w:rsidR="00590586" w:rsidRPr="0002790C" w:rsidRDefault="00B727F6" w:rsidP="00590586">
            <w:pPr>
              <w:pStyle w:val="TableParagraph"/>
              <w:rPr>
                <w:sz w:val="24"/>
                <w:szCs w:val="24"/>
              </w:rPr>
            </w:pPr>
            <w:r>
              <w:rPr>
                <w:sz w:val="24"/>
                <w:szCs w:val="24"/>
              </w:rPr>
              <w:t>1</w:t>
            </w:r>
          </w:p>
        </w:tc>
        <w:tc>
          <w:tcPr>
            <w:tcW w:w="1559" w:type="dxa"/>
          </w:tcPr>
          <w:p w:rsidR="00590586" w:rsidRPr="0002790C" w:rsidRDefault="00B727F6" w:rsidP="00590586">
            <w:pPr>
              <w:pStyle w:val="TableParagraph"/>
              <w:rPr>
                <w:sz w:val="24"/>
                <w:szCs w:val="24"/>
              </w:rPr>
            </w:pPr>
            <w:r>
              <w:rPr>
                <w:sz w:val="24"/>
                <w:szCs w:val="24"/>
              </w:rPr>
              <w:t>1</w:t>
            </w:r>
          </w:p>
        </w:tc>
      </w:tr>
      <w:tr w:rsidR="001B0A82" w:rsidRPr="001B0A82" w:rsidTr="00B727F6">
        <w:tc>
          <w:tcPr>
            <w:tcW w:w="668" w:type="dxa"/>
          </w:tcPr>
          <w:p w:rsidR="001B0A82" w:rsidRDefault="001B0A82" w:rsidP="00590586">
            <w:pPr>
              <w:pStyle w:val="TableParagraph"/>
              <w:rPr>
                <w:sz w:val="24"/>
                <w:szCs w:val="24"/>
              </w:rPr>
            </w:pPr>
          </w:p>
        </w:tc>
        <w:tc>
          <w:tcPr>
            <w:tcW w:w="4119" w:type="dxa"/>
          </w:tcPr>
          <w:p w:rsidR="001B0A82" w:rsidRPr="001B0A82" w:rsidRDefault="001B0A82" w:rsidP="00590586">
            <w:pPr>
              <w:pStyle w:val="TableParagraph"/>
              <w:rPr>
                <w:b/>
                <w:sz w:val="24"/>
                <w:szCs w:val="24"/>
              </w:rPr>
            </w:pPr>
            <w:r w:rsidRPr="001B0A82">
              <w:rPr>
                <w:b/>
                <w:sz w:val="24"/>
                <w:szCs w:val="24"/>
              </w:rPr>
              <w:t xml:space="preserve">Барлығы: </w:t>
            </w:r>
          </w:p>
        </w:tc>
        <w:tc>
          <w:tcPr>
            <w:tcW w:w="1417" w:type="dxa"/>
          </w:tcPr>
          <w:p w:rsidR="001B0A82" w:rsidRPr="0002790C" w:rsidRDefault="00B727F6" w:rsidP="00590586">
            <w:pPr>
              <w:pStyle w:val="TableParagraph"/>
              <w:rPr>
                <w:sz w:val="24"/>
                <w:szCs w:val="24"/>
              </w:rPr>
            </w:pPr>
            <w:r>
              <w:rPr>
                <w:sz w:val="24"/>
                <w:szCs w:val="24"/>
              </w:rPr>
              <w:t>25</w:t>
            </w:r>
          </w:p>
        </w:tc>
        <w:tc>
          <w:tcPr>
            <w:tcW w:w="1418" w:type="dxa"/>
          </w:tcPr>
          <w:p w:rsidR="001B0A82" w:rsidRPr="0002790C" w:rsidRDefault="00B727F6" w:rsidP="00590586">
            <w:pPr>
              <w:pStyle w:val="TableParagraph"/>
              <w:rPr>
                <w:sz w:val="24"/>
                <w:szCs w:val="24"/>
              </w:rPr>
            </w:pPr>
            <w:r>
              <w:rPr>
                <w:sz w:val="24"/>
                <w:szCs w:val="24"/>
              </w:rPr>
              <w:t>60</w:t>
            </w:r>
          </w:p>
        </w:tc>
        <w:tc>
          <w:tcPr>
            <w:tcW w:w="1559" w:type="dxa"/>
          </w:tcPr>
          <w:p w:rsidR="001B0A82" w:rsidRPr="0002790C" w:rsidRDefault="00B727F6" w:rsidP="00590586">
            <w:pPr>
              <w:pStyle w:val="TableParagraph"/>
              <w:rPr>
                <w:sz w:val="24"/>
                <w:szCs w:val="24"/>
              </w:rPr>
            </w:pPr>
            <w:r>
              <w:rPr>
                <w:sz w:val="24"/>
                <w:szCs w:val="24"/>
              </w:rPr>
              <w:t>5</w:t>
            </w:r>
          </w:p>
        </w:tc>
        <w:tc>
          <w:tcPr>
            <w:tcW w:w="1559" w:type="dxa"/>
          </w:tcPr>
          <w:p w:rsidR="001B0A82" w:rsidRPr="0002790C" w:rsidRDefault="00B727F6" w:rsidP="00590586">
            <w:pPr>
              <w:pStyle w:val="TableParagraph"/>
              <w:rPr>
                <w:sz w:val="24"/>
                <w:szCs w:val="24"/>
              </w:rPr>
            </w:pPr>
            <w:r>
              <w:rPr>
                <w:sz w:val="24"/>
                <w:szCs w:val="24"/>
              </w:rPr>
              <w:t>10</w:t>
            </w:r>
          </w:p>
        </w:tc>
      </w:tr>
    </w:tbl>
    <w:p w:rsidR="00590586" w:rsidRPr="00590586" w:rsidRDefault="00590586" w:rsidP="00590586">
      <w:pPr>
        <w:pStyle w:val="TableParagraph"/>
      </w:pPr>
    </w:p>
    <w:p w:rsidR="00177CC3" w:rsidRDefault="00177CC3" w:rsidP="00590586">
      <w:pPr>
        <w:ind w:left="-851" w:firstLine="142"/>
        <w:rPr>
          <w:rFonts w:ascii="Times New Roman" w:hAnsi="Times New Roman" w:cs="Times New Roman"/>
          <w:b/>
          <w:bCs/>
          <w:sz w:val="28"/>
          <w:szCs w:val="28"/>
          <w:lang w:val="kk-KZ"/>
        </w:rPr>
      </w:pPr>
    </w:p>
    <w:p w:rsidR="00177CC3" w:rsidRPr="00F364C9" w:rsidRDefault="001B0A82" w:rsidP="001B0A82">
      <w:pPr>
        <w:ind w:left="-851" w:firstLine="142"/>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Сауалнама нәтижелері барлық мектепалды жастағы тәрбиеленушілердің ата-аналарымен оқыту нәтижелеріне, балалардың игерген білім, білік, дағдыларына қанағаттанатынын көрсетіп </w:t>
      </w:r>
      <w:r w:rsidRPr="005E3DA3">
        <w:rPr>
          <w:rFonts w:ascii="Times New Roman" w:hAnsi="Times New Roman" w:cs="Times New Roman"/>
          <w:bCs/>
          <w:sz w:val="28"/>
          <w:szCs w:val="28"/>
          <w:lang w:val="kk-KZ"/>
        </w:rPr>
        <w:t xml:space="preserve">отыр  </w:t>
      </w:r>
      <w:r w:rsidR="005E3DA3" w:rsidRPr="005E3DA3">
        <w:rPr>
          <w:rFonts w:ascii="Times New Roman" w:hAnsi="Times New Roman" w:cs="Times New Roman"/>
          <w:bCs/>
          <w:sz w:val="28"/>
          <w:szCs w:val="28"/>
          <w:lang w:val="kk-KZ"/>
        </w:rPr>
        <w:t>60</w:t>
      </w:r>
      <w:r w:rsidRPr="005E3DA3">
        <w:rPr>
          <w:rFonts w:ascii="Times New Roman" w:hAnsi="Times New Roman" w:cs="Times New Roman"/>
          <w:bCs/>
          <w:sz w:val="28"/>
          <w:szCs w:val="28"/>
          <w:lang w:val="kk-KZ"/>
        </w:rPr>
        <w:t>%</w:t>
      </w:r>
      <w:r w:rsidR="005E3DA3">
        <w:rPr>
          <w:rFonts w:ascii="Times New Roman" w:hAnsi="Times New Roman" w:cs="Times New Roman"/>
          <w:bCs/>
          <w:sz w:val="28"/>
          <w:szCs w:val="28"/>
          <w:lang w:val="kk-KZ"/>
        </w:rPr>
        <w:t xml:space="preserve"> </w:t>
      </w:r>
    </w:p>
    <w:p w:rsidR="001B0A82" w:rsidRPr="001B0A82" w:rsidRDefault="001B0A82" w:rsidP="001B0A82">
      <w:pPr>
        <w:ind w:left="-851" w:firstLine="14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Қорытынды: </w:t>
      </w:r>
      <w:r>
        <w:rPr>
          <w:rFonts w:ascii="Times New Roman" w:hAnsi="Times New Roman" w:cs="Times New Roman"/>
          <w:bCs/>
          <w:sz w:val="28"/>
          <w:szCs w:val="28"/>
          <w:lang w:val="kk-KZ"/>
        </w:rPr>
        <w:t>«Толық келіспеймін»</w:t>
      </w:r>
      <w:r w:rsidR="005E3DA3">
        <w:rPr>
          <w:rFonts w:ascii="Times New Roman" w:hAnsi="Times New Roman" w:cs="Times New Roman"/>
          <w:bCs/>
          <w:sz w:val="28"/>
          <w:szCs w:val="28"/>
          <w:lang w:val="kk-KZ"/>
        </w:rPr>
        <w:t>-60</w:t>
      </w:r>
      <w:r w:rsidR="005E3DA3" w:rsidRPr="005E3DA3">
        <w:rPr>
          <w:rFonts w:ascii="Times New Roman" w:hAnsi="Times New Roman" w:cs="Times New Roman"/>
          <w:bCs/>
          <w:sz w:val="28"/>
          <w:szCs w:val="28"/>
          <w:lang w:val="kk-KZ"/>
        </w:rPr>
        <w:t>%</w:t>
      </w:r>
      <w:r>
        <w:rPr>
          <w:rFonts w:ascii="Times New Roman" w:hAnsi="Times New Roman" w:cs="Times New Roman"/>
          <w:bCs/>
          <w:sz w:val="28"/>
          <w:szCs w:val="28"/>
          <w:lang w:val="kk-KZ"/>
        </w:rPr>
        <w:t>, «Келіспеймін»</w:t>
      </w:r>
      <w:r w:rsidR="005E3DA3">
        <w:rPr>
          <w:rFonts w:ascii="Times New Roman" w:hAnsi="Times New Roman" w:cs="Times New Roman"/>
          <w:bCs/>
          <w:sz w:val="28"/>
          <w:szCs w:val="28"/>
          <w:lang w:val="kk-KZ"/>
        </w:rPr>
        <w:t xml:space="preserve">-5% </w:t>
      </w:r>
      <w:r>
        <w:rPr>
          <w:rFonts w:ascii="Times New Roman" w:hAnsi="Times New Roman" w:cs="Times New Roman"/>
          <w:bCs/>
          <w:sz w:val="28"/>
          <w:szCs w:val="28"/>
          <w:lang w:val="kk-KZ"/>
        </w:rPr>
        <w:t xml:space="preserve"> деп жауап берген дағдыларды қалыптастыру бойынша тәрбиеленушілермен жеке жұмыс жүргізу ұсынылады.</w:t>
      </w:r>
      <w:r w:rsidRPr="00F364C9">
        <w:rPr>
          <w:rFonts w:ascii="Times New Roman" w:hAnsi="Times New Roman" w:cs="Times New Roman"/>
          <w:b/>
          <w:bCs/>
          <w:sz w:val="28"/>
          <w:szCs w:val="28"/>
          <w:lang w:val="kk-KZ"/>
        </w:rPr>
        <w:t xml:space="preserve"> </w:t>
      </w: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B25BB2">
      <w:pPr>
        <w:ind w:left="-851" w:firstLine="142"/>
        <w:jc w:val="center"/>
        <w:rPr>
          <w:rFonts w:ascii="Times New Roman" w:hAnsi="Times New Roman" w:cs="Times New Roman"/>
          <w:b/>
          <w:bCs/>
          <w:sz w:val="28"/>
          <w:szCs w:val="28"/>
          <w:lang w:val="kk-KZ"/>
        </w:rPr>
      </w:pPr>
    </w:p>
    <w:p w:rsidR="00177CC3" w:rsidRDefault="00177CC3" w:rsidP="00C95FFA">
      <w:pPr>
        <w:rPr>
          <w:rFonts w:ascii="Times New Roman" w:hAnsi="Times New Roman" w:cs="Times New Roman"/>
          <w:b/>
          <w:bCs/>
          <w:sz w:val="28"/>
          <w:szCs w:val="28"/>
          <w:lang w:val="kk-KZ"/>
        </w:rPr>
      </w:pPr>
    </w:p>
    <w:p w:rsidR="00177CC3" w:rsidRDefault="00B034EF" w:rsidP="00B25BB2">
      <w:pPr>
        <w:ind w:left="-851" w:firstLine="142"/>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«Ақмола облысы білім басқармасының Ақкөл ауданы бойынша білім бөлімі жанындағы Ақкөл қаласының №1 бөбекжайы» МКҚК педагогтерінің сауалнамасы</w:t>
      </w:r>
    </w:p>
    <w:tbl>
      <w:tblPr>
        <w:tblStyle w:val="a9"/>
        <w:tblW w:w="10598" w:type="dxa"/>
        <w:tblInd w:w="1101" w:type="dxa"/>
        <w:tblLook w:val="04A0"/>
      </w:tblPr>
      <w:tblGrid>
        <w:gridCol w:w="533"/>
        <w:gridCol w:w="3403"/>
        <w:gridCol w:w="1701"/>
        <w:gridCol w:w="1701"/>
        <w:gridCol w:w="1701"/>
        <w:gridCol w:w="1559"/>
      </w:tblGrid>
      <w:tr w:rsidR="00B034EF" w:rsidRPr="00B034EF" w:rsidTr="00493B36">
        <w:tc>
          <w:tcPr>
            <w:tcW w:w="533" w:type="dxa"/>
          </w:tcPr>
          <w:p w:rsidR="00B034EF" w:rsidRPr="00B034EF" w:rsidRDefault="00B034EF" w:rsidP="00B034EF">
            <w:pPr>
              <w:pStyle w:val="TableParagraph"/>
              <w:rPr>
                <w:b/>
              </w:rPr>
            </w:pPr>
            <w:r>
              <w:rPr>
                <w:b/>
              </w:rPr>
              <w:t>р/с</w:t>
            </w:r>
          </w:p>
        </w:tc>
        <w:tc>
          <w:tcPr>
            <w:tcW w:w="3403" w:type="dxa"/>
          </w:tcPr>
          <w:p w:rsidR="00B034EF" w:rsidRPr="00B034EF" w:rsidRDefault="00B034EF" w:rsidP="00B034EF">
            <w:pPr>
              <w:pStyle w:val="TableParagraph"/>
              <w:rPr>
                <w:b/>
              </w:rPr>
            </w:pPr>
            <w:r>
              <w:rPr>
                <w:b/>
              </w:rPr>
              <w:t>Сауалнама сұрақтары</w:t>
            </w:r>
          </w:p>
        </w:tc>
        <w:tc>
          <w:tcPr>
            <w:tcW w:w="1701" w:type="dxa"/>
          </w:tcPr>
          <w:p w:rsidR="00B034EF" w:rsidRPr="00B034EF" w:rsidRDefault="00B034EF" w:rsidP="00B034EF">
            <w:pPr>
              <w:pStyle w:val="TableParagraph"/>
              <w:rPr>
                <w:b/>
              </w:rPr>
            </w:pPr>
            <w:r>
              <w:rPr>
                <w:b/>
              </w:rPr>
              <w:t xml:space="preserve">Келісемін </w:t>
            </w:r>
          </w:p>
        </w:tc>
        <w:tc>
          <w:tcPr>
            <w:tcW w:w="1701" w:type="dxa"/>
          </w:tcPr>
          <w:p w:rsidR="00B034EF" w:rsidRPr="00B034EF" w:rsidRDefault="00B034EF" w:rsidP="00B034EF">
            <w:pPr>
              <w:pStyle w:val="TableParagraph"/>
              <w:rPr>
                <w:b/>
              </w:rPr>
            </w:pPr>
            <w:r>
              <w:rPr>
                <w:b/>
              </w:rPr>
              <w:t>Толық келісемін</w:t>
            </w:r>
          </w:p>
        </w:tc>
        <w:tc>
          <w:tcPr>
            <w:tcW w:w="1701" w:type="dxa"/>
          </w:tcPr>
          <w:p w:rsidR="00B034EF" w:rsidRPr="00B034EF" w:rsidRDefault="00B034EF" w:rsidP="00B034EF">
            <w:pPr>
              <w:pStyle w:val="TableParagraph"/>
              <w:rPr>
                <w:b/>
              </w:rPr>
            </w:pPr>
            <w:r>
              <w:rPr>
                <w:b/>
              </w:rPr>
              <w:t xml:space="preserve">Келіспеймін </w:t>
            </w:r>
          </w:p>
        </w:tc>
        <w:tc>
          <w:tcPr>
            <w:tcW w:w="1559" w:type="dxa"/>
          </w:tcPr>
          <w:p w:rsidR="00B034EF" w:rsidRPr="00B034EF" w:rsidRDefault="00B034EF" w:rsidP="00B034EF">
            <w:pPr>
              <w:pStyle w:val="TableParagraph"/>
              <w:rPr>
                <w:b/>
              </w:rPr>
            </w:pPr>
            <w:r>
              <w:rPr>
                <w:b/>
              </w:rPr>
              <w:t>Толық келіспеймін</w:t>
            </w:r>
          </w:p>
        </w:tc>
      </w:tr>
      <w:tr w:rsidR="00B034EF" w:rsidRPr="000B5D84" w:rsidTr="00493B36">
        <w:tc>
          <w:tcPr>
            <w:tcW w:w="533" w:type="dxa"/>
          </w:tcPr>
          <w:p w:rsidR="00B034EF" w:rsidRPr="00B034EF" w:rsidRDefault="00B034EF" w:rsidP="00B034EF">
            <w:pPr>
              <w:pStyle w:val="TableParagraph"/>
            </w:pPr>
            <w:r>
              <w:t>1</w:t>
            </w:r>
          </w:p>
        </w:tc>
        <w:tc>
          <w:tcPr>
            <w:tcW w:w="3403" w:type="dxa"/>
          </w:tcPr>
          <w:p w:rsidR="00B034EF" w:rsidRPr="00B034EF" w:rsidRDefault="00B034EF" w:rsidP="00B034EF">
            <w:pPr>
              <w:pStyle w:val="TableParagraph"/>
            </w:pPr>
            <w:r>
              <w:t>Мектепке дейінгі ұйымның жұмысы уақыт тараптарына сәйкес келеді, инновация режимінде өтеді</w:t>
            </w:r>
          </w:p>
        </w:tc>
        <w:tc>
          <w:tcPr>
            <w:tcW w:w="1701" w:type="dxa"/>
          </w:tcPr>
          <w:p w:rsidR="00B034EF" w:rsidRPr="00493B36" w:rsidRDefault="00493B36" w:rsidP="00B034EF">
            <w:pPr>
              <w:pStyle w:val="TableParagraph"/>
              <w:rPr>
                <w:lang w:val="ru-RU"/>
              </w:rPr>
            </w:pPr>
            <w:r>
              <w:rPr>
                <w:lang w:val="ru-RU"/>
              </w:rPr>
              <w:t>8</w:t>
            </w:r>
          </w:p>
        </w:tc>
        <w:tc>
          <w:tcPr>
            <w:tcW w:w="1701" w:type="dxa"/>
          </w:tcPr>
          <w:p w:rsidR="00B034EF" w:rsidRPr="00493B36" w:rsidRDefault="00493B36" w:rsidP="00B034EF">
            <w:pPr>
              <w:pStyle w:val="TableParagraph"/>
              <w:rPr>
                <w:lang w:val="ru-RU"/>
              </w:rPr>
            </w:pPr>
            <w:r>
              <w:rPr>
                <w:lang w:val="ru-RU"/>
              </w:rPr>
              <w:t>12</w:t>
            </w:r>
          </w:p>
        </w:tc>
        <w:tc>
          <w:tcPr>
            <w:tcW w:w="1701" w:type="dxa"/>
          </w:tcPr>
          <w:p w:rsidR="00B034EF" w:rsidRPr="00B034EF" w:rsidRDefault="00B034EF" w:rsidP="00B034EF">
            <w:pPr>
              <w:pStyle w:val="TableParagraph"/>
            </w:pP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B034EF" w:rsidP="00B034EF">
            <w:pPr>
              <w:pStyle w:val="TableParagraph"/>
            </w:pPr>
            <w:r>
              <w:t>2</w:t>
            </w:r>
          </w:p>
        </w:tc>
        <w:tc>
          <w:tcPr>
            <w:tcW w:w="3403" w:type="dxa"/>
          </w:tcPr>
          <w:p w:rsidR="00B034EF" w:rsidRPr="00B034EF" w:rsidRDefault="00B034EF" w:rsidP="00B034EF">
            <w:pPr>
              <w:pStyle w:val="TableParagraph"/>
            </w:pPr>
            <w:r>
              <w:t>Педагогтерге білім беру процесіне белсенді қатысу және біліктілігін арттыру үшін жағдайлар жасалған</w:t>
            </w:r>
          </w:p>
        </w:tc>
        <w:tc>
          <w:tcPr>
            <w:tcW w:w="1701" w:type="dxa"/>
          </w:tcPr>
          <w:p w:rsidR="00B034EF" w:rsidRPr="00493B36" w:rsidRDefault="00493B36" w:rsidP="00B034EF">
            <w:pPr>
              <w:pStyle w:val="TableParagraph"/>
              <w:rPr>
                <w:lang w:val="ru-RU"/>
              </w:rPr>
            </w:pPr>
            <w:r>
              <w:rPr>
                <w:lang w:val="ru-RU"/>
              </w:rPr>
              <w:t>9</w:t>
            </w:r>
          </w:p>
        </w:tc>
        <w:tc>
          <w:tcPr>
            <w:tcW w:w="1701" w:type="dxa"/>
          </w:tcPr>
          <w:p w:rsidR="00B034EF" w:rsidRPr="00493B36" w:rsidRDefault="00493B36" w:rsidP="00B034EF">
            <w:pPr>
              <w:pStyle w:val="TableParagraph"/>
              <w:rPr>
                <w:lang w:val="ru-RU"/>
              </w:rPr>
            </w:pPr>
            <w:r>
              <w:rPr>
                <w:lang w:val="ru-RU"/>
              </w:rPr>
              <w:t>10</w:t>
            </w:r>
          </w:p>
        </w:tc>
        <w:tc>
          <w:tcPr>
            <w:tcW w:w="1701" w:type="dxa"/>
          </w:tcPr>
          <w:p w:rsidR="00B034EF" w:rsidRPr="00B034EF" w:rsidRDefault="00B034EF" w:rsidP="00B034EF">
            <w:pPr>
              <w:pStyle w:val="TableParagraph"/>
            </w:pPr>
          </w:p>
        </w:tc>
        <w:tc>
          <w:tcPr>
            <w:tcW w:w="1559" w:type="dxa"/>
          </w:tcPr>
          <w:p w:rsidR="00B034EF" w:rsidRPr="00493B36" w:rsidRDefault="00493B36" w:rsidP="00B034EF">
            <w:pPr>
              <w:pStyle w:val="TableParagraph"/>
              <w:rPr>
                <w:lang w:val="ru-RU"/>
              </w:rPr>
            </w:pPr>
            <w:r>
              <w:rPr>
                <w:lang w:val="ru-RU"/>
              </w:rPr>
              <w:t>1</w:t>
            </w:r>
          </w:p>
        </w:tc>
      </w:tr>
      <w:tr w:rsidR="00B034EF" w:rsidRPr="000B5D84" w:rsidTr="00493B36">
        <w:tc>
          <w:tcPr>
            <w:tcW w:w="533" w:type="dxa"/>
          </w:tcPr>
          <w:p w:rsidR="00B034EF" w:rsidRPr="00B034EF" w:rsidRDefault="00B034EF" w:rsidP="00B034EF">
            <w:pPr>
              <w:pStyle w:val="TableParagraph"/>
            </w:pPr>
            <w:r>
              <w:t>3</w:t>
            </w:r>
          </w:p>
        </w:tc>
        <w:tc>
          <w:tcPr>
            <w:tcW w:w="3403" w:type="dxa"/>
          </w:tcPr>
          <w:p w:rsidR="00B034EF" w:rsidRPr="00B034EF" w:rsidRDefault="00B034EF" w:rsidP="00B034EF">
            <w:pPr>
              <w:pStyle w:val="TableParagraph"/>
            </w:pPr>
            <w:r>
              <w:t>Педагогтер тиімді әдістемелік көмек алады</w:t>
            </w:r>
          </w:p>
        </w:tc>
        <w:tc>
          <w:tcPr>
            <w:tcW w:w="1701" w:type="dxa"/>
          </w:tcPr>
          <w:p w:rsidR="00B034EF" w:rsidRPr="00493B36" w:rsidRDefault="00493B36" w:rsidP="00B034EF">
            <w:pPr>
              <w:pStyle w:val="TableParagraph"/>
              <w:rPr>
                <w:lang w:val="ru-RU"/>
              </w:rPr>
            </w:pPr>
            <w:r>
              <w:rPr>
                <w:lang w:val="ru-RU"/>
              </w:rPr>
              <w:t>11</w:t>
            </w:r>
          </w:p>
        </w:tc>
        <w:tc>
          <w:tcPr>
            <w:tcW w:w="1701" w:type="dxa"/>
          </w:tcPr>
          <w:p w:rsidR="00B034EF" w:rsidRPr="00493B36" w:rsidRDefault="00493B36" w:rsidP="00B034EF">
            <w:pPr>
              <w:pStyle w:val="TableParagraph"/>
              <w:rPr>
                <w:lang w:val="ru-RU"/>
              </w:rPr>
            </w:pPr>
            <w:r>
              <w:rPr>
                <w:lang w:val="ru-RU"/>
              </w:rPr>
              <w:t>8</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B034EF" w:rsidRDefault="00B034EF" w:rsidP="00B034EF">
            <w:pPr>
              <w:pStyle w:val="TableParagraph"/>
            </w:pPr>
          </w:p>
        </w:tc>
      </w:tr>
      <w:tr w:rsidR="00B034EF" w:rsidRPr="00B034EF" w:rsidTr="00493B36">
        <w:tc>
          <w:tcPr>
            <w:tcW w:w="533" w:type="dxa"/>
          </w:tcPr>
          <w:p w:rsidR="00B034EF" w:rsidRPr="00B034EF" w:rsidRDefault="00B034EF" w:rsidP="00B034EF">
            <w:pPr>
              <w:pStyle w:val="TableParagraph"/>
            </w:pPr>
            <w:r>
              <w:t>4</w:t>
            </w:r>
          </w:p>
        </w:tc>
        <w:tc>
          <w:tcPr>
            <w:tcW w:w="3403" w:type="dxa"/>
          </w:tcPr>
          <w:p w:rsidR="00B034EF" w:rsidRPr="00B034EF" w:rsidRDefault="00B034EF" w:rsidP="00B034EF">
            <w:pPr>
              <w:pStyle w:val="TableParagraph"/>
            </w:pPr>
            <w:r>
              <w:t>Мұғалімдер эмоционалды-психологиялық қолдау алады</w:t>
            </w:r>
          </w:p>
        </w:tc>
        <w:tc>
          <w:tcPr>
            <w:tcW w:w="1701" w:type="dxa"/>
          </w:tcPr>
          <w:p w:rsidR="00B034EF" w:rsidRPr="00493B36" w:rsidRDefault="00493B36" w:rsidP="00B034EF">
            <w:pPr>
              <w:pStyle w:val="TableParagraph"/>
              <w:rPr>
                <w:lang w:val="ru-RU"/>
              </w:rPr>
            </w:pPr>
            <w:r>
              <w:rPr>
                <w:lang w:val="ru-RU"/>
              </w:rPr>
              <w:t>10</w:t>
            </w:r>
          </w:p>
        </w:tc>
        <w:tc>
          <w:tcPr>
            <w:tcW w:w="1701" w:type="dxa"/>
          </w:tcPr>
          <w:p w:rsidR="00B034EF" w:rsidRPr="00493B36" w:rsidRDefault="00493B36" w:rsidP="00B034EF">
            <w:pPr>
              <w:pStyle w:val="TableParagraph"/>
              <w:rPr>
                <w:lang w:val="ru-RU"/>
              </w:rPr>
            </w:pPr>
            <w:r>
              <w:rPr>
                <w:lang w:val="ru-RU"/>
              </w:rPr>
              <w:t>6</w:t>
            </w:r>
          </w:p>
        </w:tc>
        <w:tc>
          <w:tcPr>
            <w:tcW w:w="1701" w:type="dxa"/>
          </w:tcPr>
          <w:p w:rsidR="00B034EF" w:rsidRPr="00493B36" w:rsidRDefault="00493B36" w:rsidP="00B034EF">
            <w:pPr>
              <w:pStyle w:val="TableParagraph"/>
              <w:rPr>
                <w:lang w:val="ru-RU"/>
              </w:rPr>
            </w:pPr>
            <w:r>
              <w:rPr>
                <w:lang w:val="ru-RU"/>
              </w:rPr>
              <w:t>3</w:t>
            </w:r>
          </w:p>
        </w:tc>
        <w:tc>
          <w:tcPr>
            <w:tcW w:w="1559" w:type="dxa"/>
          </w:tcPr>
          <w:p w:rsidR="00B034EF" w:rsidRPr="00493B36" w:rsidRDefault="00493B36" w:rsidP="00B034EF">
            <w:pPr>
              <w:pStyle w:val="TableParagraph"/>
              <w:rPr>
                <w:lang w:val="ru-RU"/>
              </w:rPr>
            </w:pPr>
            <w:r>
              <w:rPr>
                <w:lang w:val="ru-RU"/>
              </w:rPr>
              <w:t>1</w:t>
            </w:r>
          </w:p>
        </w:tc>
      </w:tr>
      <w:tr w:rsidR="00B034EF" w:rsidRPr="000B5D84" w:rsidTr="00493B36">
        <w:tc>
          <w:tcPr>
            <w:tcW w:w="533" w:type="dxa"/>
          </w:tcPr>
          <w:p w:rsidR="00B034EF" w:rsidRPr="00B034EF" w:rsidRDefault="00B034EF" w:rsidP="00B034EF">
            <w:pPr>
              <w:pStyle w:val="TableParagraph"/>
            </w:pPr>
            <w:r>
              <w:t>5</w:t>
            </w:r>
          </w:p>
        </w:tc>
        <w:tc>
          <w:tcPr>
            <w:tcW w:w="3403" w:type="dxa"/>
          </w:tcPr>
          <w:p w:rsidR="00B034EF" w:rsidRPr="00B034EF" w:rsidRDefault="00B034EF" w:rsidP="00B034EF">
            <w:pPr>
              <w:pStyle w:val="TableParagraph"/>
            </w:pPr>
            <w:r>
              <w:t>Оқыту мен тәрбиелеудің сапалы процесін ұйымдастыру үшін жағдайлар жасалған</w:t>
            </w:r>
          </w:p>
        </w:tc>
        <w:tc>
          <w:tcPr>
            <w:tcW w:w="1701" w:type="dxa"/>
          </w:tcPr>
          <w:p w:rsidR="00B034EF" w:rsidRPr="00493B36" w:rsidRDefault="00493B36" w:rsidP="00B034EF">
            <w:pPr>
              <w:pStyle w:val="TableParagraph"/>
              <w:rPr>
                <w:lang w:val="ru-RU"/>
              </w:rPr>
            </w:pPr>
            <w:r>
              <w:rPr>
                <w:lang w:val="ru-RU"/>
              </w:rPr>
              <w:t>13</w:t>
            </w:r>
          </w:p>
        </w:tc>
        <w:tc>
          <w:tcPr>
            <w:tcW w:w="1701" w:type="dxa"/>
          </w:tcPr>
          <w:p w:rsidR="00B034EF" w:rsidRPr="00493B36" w:rsidRDefault="00493B36" w:rsidP="00B034EF">
            <w:pPr>
              <w:pStyle w:val="TableParagraph"/>
              <w:rPr>
                <w:lang w:val="ru-RU"/>
              </w:rPr>
            </w:pPr>
            <w:r>
              <w:rPr>
                <w:lang w:val="ru-RU"/>
              </w:rPr>
              <w:t>7</w:t>
            </w:r>
          </w:p>
        </w:tc>
        <w:tc>
          <w:tcPr>
            <w:tcW w:w="1701" w:type="dxa"/>
          </w:tcPr>
          <w:p w:rsidR="00B034EF" w:rsidRPr="00493B36" w:rsidRDefault="00B034EF" w:rsidP="00B034EF">
            <w:pPr>
              <w:pStyle w:val="TableParagraph"/>
              <w:rPr>
                <w:lang w:val="ru-RU"/>
              </w:rPr>
            </w:pP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B034EF" w:rsidP="00B034EF">
            <w:pPr>
              <w:pStyle w:val="TableParagraph"/>
            </w:pPr>
            <w:r>
              <w:t>6</w:t>
            </w:r>
          </w:p>
        </w:tc>
        <w:tc>
          <w:tcPr>
            <w:tcW w:w="3403" w:type="dxa"/>
          </w:tcPr>
          <w:p w:rsidR="00B034EF" w:rsidRPr="00B034EF" w:rsidRDefault="001C1B28" w:rsidP="00B034EF">
            <w:pPr>
              <w:pStyle w:val="TableParagraph"/>
            </w:pPr>
            <w:r>
              <w:t>Педагогтердің біліктілігін арттыру курстарынан уақтылы өтуі үшін жағдайлар жасалған</w:t>
            </w:r>
          </w:p>
        </w:tc>
        <w:tc>
          <w:tcPr>
            <w:tcW w:w="1701" w:type="dxa"/>
          </w:tcPr>
          <w:p w:rsidR="00B034EF" w:rsidRPr="00493B36" w:rsidRDefault="00493B36" w:rsidP="00B034EF">
            <w:pPr>
              <w:pStyle w:val="TableParagraph"/>
              <w:rPr>
                <w:lang w:val="ru-RU"/>
              </w:rPr>
            </w:pPr>
            <w:r>
              <w:rPr>
                <w:lang w:val="ru-RU"/>
              </w:rPr>
              <w:t>10</w:t>
            </w:r>
          </w:p>
        </w:tc>
        <w:tc>
          <w:tcPr>
            <w:tcW w:w="1701" w:type="dxa"/>
          </w:tcPr>
          <w:p w:rsidR="00B034EF" w:rsidRPr="00493B36" w:rsidRDefault="00493B36" w:rsidP="00B034EF">
            <w:pPr>
              <w:pStyle w:val="TableParagraph"/>
              <w:rPr>
                <w:lang w:val="ru-RU"/>
              </w:rPr>
            </w:pPr>
            <w:r>
              <w:rPr>
                <w:lang w:val="ru-RU"/>
              </w:rPr>
              <w:t>7</w:t>
            </w:r>
          </w:p>
        </w:tc>
        <w:tc>
          <w:tcPr>
            <w:tcW w:w="1701" w:type="dxa"/>
          </w:tcPr>
          <w:p w:rsidR="00B034EF" w:rsidRPr="00493B36" w:rsidRDefault="00493B36" w:rsidP="00B034EF">
            <w:pPr>
              <w:pStyle w:val="TableParagraph"/>
              <w:rPr>
                <w:lang w:val="ru-RU"/>
              </w:rPr>
            </w:pPr>
            <w:r>
              <w:rPr>
                <w:lang w:val="ru-RU"/>
              </w:rPr>
              <w:t>2</w:t>
            </w:r>
          </w:p>
        </w:tc>
        <w:tc>
          <w:tcPr>
            <w:tcW w:w="1559" w:type="dxa"/>
          </w:tcPr>
          <w:p w:rsidR="00B034EF" w:rsidRPr="00493B36" w:rsidRDefault="00493B36" w:rsidP="00B034EF">
            <w:pPr>
              <w:pStyle w:val="TableParagraph"/>
              <w:rPr>
                <w:lang w:val="ru-RU"/>
              </w:rPr>
            </w:pPr>
            <w:r>
              <w:rPr>
                <w:lang w:val="ru-RU"/>
              </w:rPr>
              <w:t>1</w:t>
            </w:r>
          </w:p>
        </w:tc>
      </w:tr>
      <w:tr w:rsidR="00B034EF" w:rsidRPr="000B5D84" w:rsidTr="00493B36">
        <w:tc>
          <w:tcPr>
            <w:tcW w:w="533" w:type="dxa"/>
          </w:tcPr>
          <w:p w:rsidR="00B034EF" w:rsidRPr="00B034EF" w:rsidRDefault="001C1B28" w:rsidP="00B034EF">
            <w:pPr>
              <w:pStyle w:val="TableParagraph"/>
            </w:pPr>
            <w:r>
              <w:t>7</w:t>
            </w:r>
          </w:p>
        </w:tc>
        <w:tc>
          <w:tcPr>
            <w:tcW w:w="3403" w:type="dxa"/>
          </w:tcPr>
          <w:p w:rsidR="00B034EF" w:rsidRPr="00B034EF" w:rsidRDefault="001C1B28" w:rsidP="00B034EF">
            <w:pPr>
              <w:pStyle w:val="TableParagraph"/>
            </w:pPr>
            <w:r>
              <w:t>Еңбек жағдайлары Қазақстан Республикасы Еңбек кодексінің талаптарына сәйкес келеді</w:t>
            </w:r>
          </w:p>
        </w:tc>
        <w:tc>
          <w:tcPr>
            <w:tcW w:w="1701" w:type="dxa"/>
          </w:tcPr>
          <w:p w:rsidR="00B034EF" w:rsidRPr="00493B36" w:rsidRDefault="00493B36" w:rsidP="00B034EF">
            <w:pPr>
              <w:pStyle w:val="TableParagraph"/>
              <w:rPr>
                <w:lang w:val="ru-RU"/>
              </w:rPr>
            </w:pPr>
            <w:r>
              <w:rPr>
                <w:lang w:val="ru-RU"/>
              </w:rPr>
              <w:t>15</w:t>
            </w:r>
          </w:p>
        </w:tc>
        <w:tc>
          <w:tcPr>
            <w:tcW w:w="1701" w:type="dxa"/>
          </w:tcPr>
          <w:p w:rsidR="00B034EF" w:rsidRPr="00493B36" w:rsidRDefault="00493B36" w:rsidP="00B034EF">
            <w:pPr>
              <w:pStyle w:val="TableParagraph"/>
              <w:rPr>
                <w:lang w:val="ru-RU"/>
              </w:rPr>
            </w:pPr>
            <w:r>
              <w:rPr>
                <w:lang w:val="ru-RU"/>
              </w:rPr>
              <w:t>4</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8</w:t>
            </w:r>
          </w:p>
        </w:tc>
        <w:tc>
          <w:tcPr>
            <w:tcW w:w="3403" w:type="dxa"/>
          </w:tcPr>
          <w:p w:rsidR="00B034EF" w:rsidRPr="00B034EF" w:rsidRDefault="001C1B28" w:rsidP="00B034EF">
            <w:pPr>
              <w:pStyle w:val="TableParagraph"/>
            </w:pPr>
            <w:r>
              <w:t>Әкімшіліктің жұмыс стилі педагогтердің өзін-өзі дамытуына және өзін-өзі бекітуіне ықпал етеді</w:t>
            </w:r>
          </w:p>
        </w:tc>
        <w:tc>
          <w:tcPr>
            <w:tcW w:w="1701" w:type="dxa"/>
          </w:tcPr>
          <w:p w:rsidR="00B034EF" w:rsidRPr="00493B36" w:rsidRDefault="00493B36" w:rsidP="00B034EF">
            <w:pPr>
              <w:pStyle w:val="TableParagraph"/>
              <w:rPr>
                <w:lang w:val="ru-RU"/>
              </w:rPr>
            </w:pPr>
            <w:r>
              <w:rPr>
                <w:lang w:val="ru-RU"/>
              </w:rPr>
              <w:t>16</w:t>
            </w:r>
          </w:p>
        </w:tc>
        <w:tc>
          <w:tcPr>
            <w:tcW w:w="1701" w:type="dxa"/>
          </w:tcPr>
          <w:p w:rsidR="00B034EF" w:rsidRPr="00493B36" w:rsidRDefault="00493B36" w:rsidP="00B034EF">
            <w:pPr>
              <w:pStyle w:val="TableParagraph"/>
              <w:rPr>
                <w:lang w:val="ru-RU"/>
              </w:rPr>
            </w:pPr>
            <w:r>
              <w:rPr>
                <w:lang w:val="ru-RU"/>
              </w:rPr>
              <w:t>4</w:t>
            </w:r>
          </w:p>
        </w:tc>
        <w:tc>
          <w:tcPr>
            <w:tcW w:w="1701" w:type="dxa"/>
          </w:tcPr>
          <w:p w:rsidR="00B034EF" w:rsidRPr="00B034EF" w:rsidRDefault="00B034EF" w:rsidP="00B034EF">
            <w:pPr>
              <w:pStyle w:val="TableParagraph"/>
            </w:pP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9</w:t>
            </w:r>
          </w:p>
        </w:tc>
        <w:tc>
          <w:tcPr>
            <w:tcW w:w="3403" w:type="dxa"/>
          </w:tcPr>
          <w:p w:rsidR="00B034EF" w:rsidRPr="00B034EF" w:rsidRDefault="001C1B28" w:rsidP="00B034EF">
            <w:pPr>
              <w:pStyle w:val="TableParagraph"/>
            </w:pPr>
            <w:r>
              <w:t>Тәрбиеленушілер, ата-аналар, педагогтер арасындағы жанжалдардың алдын алу және шешу бойынша тиімді жұмыс жүргізілуде</w:t>
            </w:r>
          </w:p>
        </w:tc>
        <w:tc>
          <w:tcPr>
            <w:tcW w:w="1701" w:type="dxa"/>
          </w:tcPr>
          <w:p w:rsidR="00B034EF" w:rsidRPr="00493B36" w:rsidRDefault="00493B36" w:rsidP="00B034EF">
            <w:pPr>
              <w:pStyle w:val="TableParagraph"/>
              <w:rPr>
                <w:lang w:val="ru-RU"/>
              </w:rPr>
            </w:pPr>
            <w:r>
              <w:rPr>
                <w:lang w:val="ru-RU"/>
              </w:rPr>
              <w:t>18</w:t>
            </w:r>
          </w:p>
        </w:tc>
        <w:tc>
          <w:tcPr>
            <w:tcW w:w="1701" w:type="dxa"/>
          </w:tcPr>
          <w:p w:rsidR="00B034EF" w:rsidRPr="00493B36" w:rsidRDefault="00493B36" w:rsidP="00B034EF">
            <w:pPr>
              <w:pStyle w:val="TableParagraph"/>
              <w:rPr>
                <w:lang w:val="ru-RU"/>
              </w:rPr>
            </w:pPr>
            <w:r>
              <w:rPr>
                <w:lang w:val="ru-RU"/>
              </w:rPr>
              <w:t>2</w:t>
            </w:r>
          </w:p>
        </w:tc>
        <w:tc>
          <w:tcPr>
            <w:tcW w:w="1701" w:type="dxa"/>
          </w:tcPr>
          <w:p w:rsidR="00B034EF" w:rsidRPr="00B034EF" w:rsidRDefault="00B034EF" w:rsidP="00B034EF">
            <w:pPr>
              <w:pStyle w:val="TableParagraph"/>
            </w:pP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10</w:t>
            </w:r>
          </w:p>
        </w:tc>
        <w:tc>
          <w:tcPr>
            <w:tcW w:w="3403" w:type="dxa"/>
          </w:tcPr>
          <w:p w:rsidR="00B034EF" w:rsidRPr="00B034EF" w:rsidRDefault="001C1B28" w:rsidP="00B034EF">
            <w:pPr>
              <w:pStyle w:val="TableParagraph"/>
            </w:pPr>
            <w:r>
              <w:t xml:space="preserve">Оқу-материалдық база </w:t>
            </w:r>
            <w:r>
              <w:lastRenderedPageBreak/>
              <w:t>тәрбиеленушілердің дамуына жағдай жасауға ықпал етеді</w:t>
            </w:r>
          </w:p>
        </w:tc>
        <w:tc>
          <w:tcPr>
            <w:tcW w:w="1701" w:type="dxa"/>
          </w:tcPr>
          <w:p w:rsidR="00B034EF" w:rsidRPr="00493B36" w:rsidRDefault="00493B36" w:rsidP="00B034EF">
            <w:pPr>
              <w:pStyle w:val="TableParagraph"/>
              <w:rPr>
                <w:lang w:val="ru-RU"/>
              </w:rPr>
            </w:pPr>
            <w:r>
              <w:rPr>
                <w:lang w:val="ru-RU"/>
              </w:rPr>
              <w:lastRenderedPageBreak/>
              <w:t>17</w:t>
            </w:r>
          </w:p>
        </w:tc>
        <w:tc>
          <w:tcPr>
            <w:tcW w:w="1701" w:type="dxa"/>
          </w:tcPr>
          <w:p w:rsidR="00B034EF" w:rsidRPr="00493B36" w:rsidRDefault="00493B36" w:rsidP="00B034EF">
            <w:pPr>
              <w:pStyle w:val="TableParagraph"/>
              <w:rPr>
                <w:lang w:val="ru-RU"/>
              </w:rPr>
            </w:pPr>
            <w:r>
              <w:rPr>
                <w:lang w:val="ru-RU"/>
              </w:rPr>
              <w:t>3</w:t>
            </w:r>
          </w:p>
        </w:tc>
        <w:tc>
          <w:tcPr>
            <w:tcW w:w="1701" w:type="dxa"/>
          </w:tcPr>
          <w:p w:rsidR="00B034EF" w:rsidRPr="00B034EF" w:rsidRDefault="00B034EF" w:rsidP="00B034EF">
            <w:pPr>
              <w:pStyle w:val="TableParagraph"/>
            </w:pPr>
          </w:p>
        </w:tc>
        <w:tc>
          <w:tcPr>
            <w:tcW w:w="1559" w:type="dxa"/>
          </w:tcPr>
          <w:p w:rsidR="00B034EF" w:rsidRPr="00B034EF" w:rsidRDefault="00B034EF" w:rsidP="00B034EF">
            <w:pPr>
              <w:pStyle w:val="TableParagraph"/>
            </w:pPr>
          </w:p>
        </w:tc>
      </w:tr>
      <w:tr w:rsidR="00B034EF" w:rsidRPr="00B034EF" w:rsidTr="00493B36">
        <w:tc>
          <w:tcPr>
            <w:tcW w:w="533" w:type="dxa"/>
          </w:tcPr>
          <w:p w:rsidR="00B034EF" w:rsidRPr="00B034EF" w:rsidRDefault="001C1B28" w:rsidP="00B034EF">
            <w:pPr>
              <w:pStyle w:val="TableParagraph"/>
            </w:pPr>
            <w:r>
              <w:lastRenderedPageBreak/>
              <w:t>11</w:t>
            </w:r>
          </w:p>
        </w:tc>
        <w:tc>
          <w:tcPr>
            <w:tcW w:w="3403" w:type="dxa"/>
          </w:tcPr>
          <w:p w:rsidR="00B034EF" w:rsidRPr="00B034EF" w:rsidRDefault="001C1B28" w:rsidP="00B034EF">
            <w:pPr>
              <w:pStyle w:val="TableParagraph"/>
            </w:pPr>
            <w:r>
              <w:t>Ұжымда қолайлы моральдық-психологиялық ахуал бар</w:t>
            </w:r>
          </w:p>
        </w:tc>
        <w:tc>
          <w:tcPr>
            <w:tcW w:w="1701" w:type="dxa"/>
          </w:tcPr>
          <w:p w:rsidR="00B034EF" w:rsidRPr="00493B36" w:rsidRDefault="00493B36" w:rsidP="00B034EF">
            <w:pPr>
              <w:pStyle w:val="TableParagraph"/>
              <w:rPr>
                <w:lang w:val="ru-RU"/>
              </w:rPr>
            </w:pPr>
            <w:r>
              <w:rPr>
                <w:lang w:val="ru-RU"/>
              </w:rPr>
              <w:t>14</w:t>
            </w:r>
          </w:p>
        </w:tc>
        <w:tc>
          <w:tcPr>
            <w:tcW w:w="1701" w:type="dxa"/>
          </w:tcPr>
          <w:p w:rsidR="00B034EF" w:rsidRPr="00493B36" w:rsidRDefault="00493B36" w:rsidP="00B034EF">
            <w:pPr>
              <w:pStyle w:val="TableParagraph"/>
              <w:rPr>
                <w:lang w:val="ru-RU"/>
              </w:rPr>
            </w:pPr>
            <w:r>
              <w:rPr>
                <w:lang w:val="ru-RU"/>
              </w:rPr>
              <w:t>3</w:t>
            </w:r>
          </w:p>
        </w:tc>
        <w:tc>
          <w:tcPr>
            <w:tcW w:w="1701" w:type="dxa"/>
          </w:tcPr>
          <w:p w:rsidR="00B034EF" w:rsidRPr="00493B36" w:rsidRDefault="00493B36" w:rsidP="00B034EF">
            <w:pPr>
              <w:pStyle w:val="TableParagraph"/>
              <w:rPr>
                <w:lang w:val="ru-RU"/>
              </w:rPr>
            </w:pPr>
            <w:r>
              <w:rPr>
                <w:lang w:val="ru-RU"/>
              </w:rPr>
              <w:t>2</w:t>
            </w:r>
          </w:p>
        </w:tc>
        <w:tc>
          <w:tcPr>
            <w:tcW w:w="1559" w:type="dxa"/>
          </w:tcPr>
          <w:p w:rsidR="00B034EF" w:rsidRPr="00493B36" w:rsidRDefault="00493B36" w:rsidP="00B034EF">
            <w:pPr>
              <w:pStyle w:val="TableParagraph"/>
              <w:rPr>
                <w:lang w:val="ru-RU"/>
              </w:rPr>
            </w:pPr>
            <w:r>
              <w:rPr>
                <w:lang w:val="ru-RU"/>
              </w:rPr>
              <w:t>1</w:t>
            </w:r>
          </w:p>
        </w:tc>
      </w:tr>
      <w:tr w:rsidR="00B034EF" w:rsidRPr="000B5D84" w:rsidTr="00493B36">
        <w:tc>
          <w:tcPr>
            <w:tcW w:w="533" w:type="dxa"/>
          </w:tcPr>
          <w:p w:rsidR="00B034EF" w:rsidRPr="00B034EF" w:rsidRDefault="001C1B28" w:rsidP="00B034EF">
            <w:pPr>
              <w:pStyle w:val="TableParagraph"/>
            </w:pPr>
            <w:r>
              <w:t>12</w:t>
            </w:r>
          </w:p>
        </w:tc>
        <w:tc>
          <w:tcPr>
            <w:tcW w:w="3403" w:type="dxa"/>
          </w:tcPr>
          <w:p w:rsidR="00B034EF" w:rsidRPr="00B034EF" w:rsidRDefault="001C1B28" w:rsidP="00B034EF">
            <w:pPr>
              <w:pStyle w:val="TableParagraph"/>
            </w:pPr>
            <w:r>
              <w:t>Тамақтану сапасы талапқа сай және мектеп жасына дейінгі балалар үшін теңдестірілген</w:t>
            </w:r>
          </w:p>
        </w:tc>
        <w:tc>
          <w:tcPr>
            <w:tcW w:w="1701" w:type="dxa"/>
          </w:tcPr>
          <w:p w:rsidR="00B034EF" w:rsidRPr="00493B36" w:rsidRDefault="00493B36" w:rsidP="00B034EF">
            <w:pPr>
              <w:pStyle w:val="TableParagraph"/>
              <w:rPr>
                <w:lang w:val="ru-RU"/>
              </w:rPr>
            </w:pPr>
            <w:r>
              <w:rPr>
                <w:lang w:val="ru-RU"/>
              </w:rPr>
              <w:t>10</w:t>
            </w:r>
          </w:p>
        </w:tc>
        <w:tc>
          <w:tcPr>
            <w:tcW w:w="1701" w:type="dxa"/>
          </w:tcPr>
          <w:p w:rsidR="00B034EF" w:rsidRPr="00493B36" w:rsidRDefault="00493B36" w:rsidP="00B034EF">
            <w:pPr>
              <w:pStyle w:val="TableParagraph"/>
              <w:rPr>
                <w:lang w:val="ru-RU"/>
              </w:rPr>
            </w:pPr>
            <w:r>
              <w:rPr>
                <w:lang w:val="ru-RU"/>
              </w:rPr>
              <w:t>6</w:t>
            </w:r>
          </w:p>
        </w:tc>
        <w:tc>
          <w:tcPr>
            <w:tcW w:w="1701" w:type="dxa"/>
          </w:tcPr>
          <w:p w:rsidR="00B034EF" w:rsidRPr="00493B36" w:rsidRDefault="00493B36" w:rsidP="00B034EF">
            <w:pPr>
              <w:pStyle w:val="TableParagraph"/>
              <w:rPr>
                <w:lang w:val="ru-RU"/>
              </w:rPr>
            </w:pPr>
            <w:r>
              <w:rPr>
                <w:lang w:val="ru-RU"/>
              </w:rPr>
              <w:t>3</w:t>
            </w:r>
          </w:p>
        </w:tc>
        <w:tc>
          <w:tcPr>
            <w:tcW w:w="1559" w:type="dxa"/>
          </w:tcPr>
          <w:p w:rsidR="00B034EF" w:rsidRPr="00493B36" w:rsidRDefault="00493B36" w:rsidP="00B034EF">
            <w:pPr>
              <w:pStyle w:val="TableParagraph"/>
              <w:rPr>
                <w:lang w:val="ru-RU"/>
              </w:rPr>
            </w:pPr>
            <w:r>
              <w:rPr>
                <w:lang w:val="ru-RU"/>
              </w:rPr>
              <w:t>1</w:t>
            </w:r>
          </w:p>
        </w:tc>
      </w:tr>
      <w:tr w:rsidR="00B034EF" w:rsidRPr="000B5D84" w:rsidTr="00493B36">
        <w:tc>
          <w:tcPr>
            <w:tcW w:w="533" w:type="dxa"/>
          </w:tcPr>
          <w:p w:rsidR="00B034EF" w:rsidRPr="00B034EF" w:rsidRDefault="001C1B28" w:rsidP="00B034EF">
            <w:pPr>
              <w:pStyle w:val="TableParagraph"/>
            </w:pPr>
            <w:r>
              <w:t>13</w:t>
            </w:r>
          </w:p>
        </w:tc>
        <w:tc>
          <w:tcPr>
            <w:tcW w:w="3403" w:type="dxa"/>
          </w:tcPr>
          <w:p w:rsidR="00B034EF" w:rsidRPr="00B034EF" w:rsidRDefault="001C1B28" w:rsidP="00B034EF">
            <w:pPr>
              <w:pStyle w:val="TableParagraph"/>
            </w:pPr>
            <w:r>
              <w:t>Әріптестер мейірімді және әрқашан көмектесуге дайын</w:t>
            </w:r>
          </w:p>
        </w:tc>
        <w:tc>
          <w:tcPr>
            <w:tcW w:w="1701" w:type="dxa"/>
          </w:tcPr>
          <w:p w:rsidR="00B034EF" w:rsidRPr="00493B36" w:rsidRDefault="00493B36" w:rsidP="00B034EF">
            <w:pPr>
              <w:pStyle w:val="TableParagraph"/>
              <w:rPr>
                <w:lang w:val="ru-RU"/>
              </w:rPr>
            </w:pPr>
            <w:r>
              <w:rPr>
                <w:lang w:val="ru-RU"/>
              </w:rPr>
              <w:t>11</w:t>
            </w:r>
          </w:p>
        </w:tc>
        <w:tc>
          <w:tcPr>
            <w:tcW w:w="1701" w:type="dxa"/>
          </w:tcPr>
          <w:p w:rsidR="00B034EF" w:rsidRPr="00493B36" w:rsidRDefault="00493B36" w:rsidP="00B034EF">
            <w:pPr>
              <w:pStyle w:val="TableParagraph"/>
              <w:rPr>
                <w:lang w:val="ru-RU"/>
              </w:rPr>
            </w:pPr>
            <w:r>
              <w:rPr>
                <w:lang w:val="ru-RU"/>
              </w:rPr>
              <w:t>8</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14</w:t>
            </w:r>
          </w:p>
        </w:tc>
        <w:tc>
          <w:tcPr>
            <w:tcW w:w="3403" w:type="dxa"/>
          </w:tcPr>
          <w:p w:rsidR="00B034EF" w:rsidRPr="00B034EF" w:rsidRDefault="001C1B28" w:rsidP="00B034EF">
            <w:pPr>
              <w:pStyle w:val="TableParagraph"/>
            </w:pPr>
            <w:r>
              <w:t>Сапалы оқыту процесін жүргізу үшін оқу-әдістемелік және техникалық құралдар базасы құрылды</w:t>
            </w:r>
          </w:p>
        </w:tc>
        <w:tc>
          <w:tcPr>
            <w:tcW w:w="1701" w:type="dxa"/>
          </w:tcPr>
          <w:p w:rsidR="00B034EF" w:rsidRPr="00493B36" w:rsidRDefault="00493B36" w:rsidP="00B034EF">
            <w:pPr>
              <w:pStyle w:val="TableParagraph"/>
              <w:rPr>
                <w:lang w:val="ru-RU"/>
              </w:rPr>
            </w:pPr>
            <w:r>
              <w:rPr>
                <w:lang w:val="ru-RU"/>
              </w:rPr>
              <w:t>14</w:t>
            </w:r>
          </w:p>
        </w:tc>
        <w:tc>
          <w:tcPr>
            <w:tcW w:w="1701" w:type="dxa"/>
          </w:tcPr>
          <w:p w:rsidR="00B034EF" w:rsidRPr="00493B36" w:rsidRDefault="00493B36" w:rsidP="00B034EF">
            <w:pPr>
              <w:pStyle w:val="TableParagraph"/>
              <w:rPr>
                <w:lang w:val="ru-RU"/>
              </w:rPr>
            </w:pPr>
            <w:r>
              <w:rPr>
                <w:lang w:val="ru-RU"/>
              </w:rPr>
              <w:t>3</w:t>
            </w:r>
          </w:p>
        </w:tc>
        <w:tc>
          <w:tcPr>
            <w:tcW w:w="1701" w:type="dxa"/>
          </w:tcPr>
          <w:p w:rsidR="00B034EF" w:rsidRPr="00B034EF" w:rsidRDefault="00B034EF" w:rsidP="00B034EF">
            <w:pPr>
              <w:pStyle w:val="TableParagraph"/>
            </w:pPr>
          </w:p>
        </w:tc>
        <w:tc>
          <w:tcPr>
            <w:tcW w:w="1559" w:type="dxa"/>
          </w:tcPr>
          <w:p w:rsidR="00B034EF" w:rsidRPr="00493B36" w:rsidRDefault="00493B36" w:rsidP="00B034EF">
            <w:pPr>
              <w:pStyle w:val="TableParagraph"/>
              <w:rPr>
                <w:lang w:val="ru-RU"/>
              </w:rPr>
            </w:pPr>
            <w:r>
              <w:rPr>
                <w:lang w:val="ru-RU"/>
              </w:rPr>
              <w:t>3</w:t>
            </w:r>
          </w:p>
        </w:tc>
      </w:tr>
      <w:tr w:rsidR="00B034EF" w:rsidRPr="000B5D84" w:rsidTr="00493B36">
        <w:tc>
          <w:tcPr>
            <w:tcW w:w="533" w:type="dxa"/>
          </w:tcPr>
          <w:p w:rsidR="00B034EF" w:rsidRPr="00B034EF" w:rsidRDefault="001C1B28" w:rsidP="00B034EF">
            <w:pPr>
              <w:pStyle w:val="TableParagraph"/>
            </w:pPr>
            <w:r>
              <w:t>15</w:t>
            </w:r>
          </w:p>
        </w:tc>
        <w:tc>
          <w:tcPr>
            <w:tcW w:w="3403" w:type="dxa"/>
          </w:tcPr>
          <w:p w:rsidR="00B034EF" w:rsidRPr="00B034EF" w:rsidRDefault="001C1B28" w:rsidP="00B034EF">
            <w:pPr>
              <w:pStyle w:val="TableParagraph"/>
            </w:pPr>
            <w:r>
              <w:t>Әр педагогтің кәсіби және шығармашылық өсуіне жағдай жасалған</w:t>
            </w:r>
          </w:p>
        </w:tc>
        <w:tc>
          <w:tcPr>
            <w:tcW w:w="1701" w:type="dxa"/>
          </w:tcPr>
          <w:p w:rsidR="00B034EF" w:rsidRPr="00493B36" w:rsidRDefault="00493B36" w:rsidP="00B034EF">
            <w:pPr>
              <w:pStyle w:val="TableParagraph"/>
              <w:rPr>
                <w:lang w:val="ru-RU"/>
              </w:rPr>
            </w:pPr>
            <w:r>
              <w:rPr>
                <w:lang w:val="ru-RU"/>
              </w:rPr>
              <w:t>15</w:t>
            </w:r>
          </w:p>
        </w:tc>
        <w:tc>
          <w:tcPr>
            <w:tcW w:w="1701" w:type="dxa"/>
          </w:tcPr>
          <w:p w:rsidR="00B034EF" w:rsidRPr="00493B36" w:rsidRDefault="00493B36" w:rsidP="00B034EF">
            <w:pPr>
              <w:pStyle w:val="TableParagraph"/>
              <w:rPr>
                <w:lang w:val="ru-RU"/>
              </w:rPr>
            </w:pPr>
            <w:r>
              <w:rPr>
                <w:lang w:val="ru-RU"/>
              </w:rPr>
              <w:t>4</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16</w:t>
            </w:r>
          </w:p>
        </w:tc>
        <w:tc>
          <w:tcPr>
            <w:tcW w:w="3403" w:type="dxa"/>
          </w:tcPr>
          <w:p w:rsidR="00B034EF" w:rsidRPr="00B034EF" w:rsidRDefault="001C1B28" w:rsidP="00B034EF">
            <w:pPr>
              <w:pStyle w:val="TableParagraph"/>
            </w:pPr>
            <w:r>
              <w:t>Мектепке дейінгі ұйым әкімшілігі жұмыста педагогтерді көтермелеуді қолданады</w:t>
            </w:r>
          </w:p>
        </w:tc>
        <w:tc>
          <w:tcPr>
            <w:tcW w:w="1701" w:type="dxa"/>
          </w:tcPr>
          <w:p w:rsidR="00B034EF" w:rsidRPr="00493B36" w:rsidRDefault="00493B36" w:rsidP="00B034EF">
            <w:pPr>
              <w:pStyle w:val="TableParagraph"/>
              <w:rPr>
                <w:lang w:val="ru-RU"/>
              </w:rPr>
            </w:pPr>
            <w:r>
              <w:rPr>
                <w:lang w:val="ru-RU"/>
              </w:rPr>
              <w:t>14</w:t>
            </w:r>
          </w:p>
        </w:tc>
        <w:tc>
          <w:tcPr>
            <w:tcW w:w="1701" w:type="dxa"/>
          </w:tcPr>
          <w:p w:rsidR="00B034EF" w:rsidRPr="00493B36" w:rsidRDefault="00493B36" w:rsidP="00B034EF">
            <w:pPr>
              <w:pStyle w:val="TableParagraph"/>
              <w:rPr>
                <w:lang w:val="ru-RU"/>
              </w:rPr>
            </w:pPr>
            <w:r>
              <w:rPr>
                <w:lang w:val="ru-RU"/>
              </w:rPr>
              <w:t>3</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493B36" w:rsidRDefault="00493B36" w:rsidP="00B034EF">
            <w:pPr>
              <w:pStyle w:val="TableParagraph"/>
              <w:rPr>
                <w:lang w:val="ru-RU"/>
              </w:rPr>
            </w:pPr>
            <w:r>
              <w:rPr>
                <w:lang w:val="ru-RU"/>
              </w:rPr>
              <w:t>2</w:t>
            </w:r>
          </w:p>
        </w:tc>
      </w:tr>
      <w:tr w:rsidR="00B034EF" w:rsidRPr="000B5D84" w:rsidTr="00493B36">
        <w:tc>
          <w:tcPr>
            <w:tcW w:w="533" w:type="dxa"/>
          </w:tcPr>
          <w:p w:rsidR="00B034EF" w:rsidRPr="00B034EF" w:rsidRDefault="001C1B28" w:rsidP="00B034EF">
            <w:pPr>
              <w:pStyle w:val="TableParagraph"/>
            </w:pPr>
            <w:r>
              <w:t>17</w:t>
            </w:r>
          </w:p>
        </w:tc>
        <w:tc>
          <w:tcPr>
            <w:tcW w:w="3403" w:type="dxa"/>
          </w:tcPr>
          <w:p w:rsidR="00B034EF" w:rsidRPr="00B034EF" w:rsidRDefault="001C1B28" w:rsidP="00B034EF">
            <w:pPr>
              <w:pStyle w:val="TableParagraph"/>
            </w:pPr>
            <w:r>
              <w:t>Ата-аналар топ педагогтерінің жұмысына қанағаттанады</w:t>
            </w:r>
          </w:p>
        </w:tc>
        <w:tc>
          <w:tcPr>
            <w:tcW w:w="1701" w:type="dxa"/>
          </w:tcPr>
          <w:p w:rsidR="00B034EF" w:rsidRPr="00493B36" w:rsidRDefault="00493B36" w:rsidP="00B034EF">
            <w:pPr>
              <w:pStyle w:val="TableParagraph"/>
              <w:rPr>
                <w:lang w:val="ru-RU"/>
              </w:rPr>
            </w:pPr>
            <w:r>
              <w:rPr>
                <w:lang w:val="ru-RU"/>
              </w:rPr>
              <w:t>12</w:t>
            </w:r>
          </w:p>
        </w:tc>
        <w:tc>
          <w:tcPr>
            <w:tcW w:w="1701" w:type="dxa"/>
          </w:tcPr>
          <w:p w:rsidR="00B034EF" w:rsidRPr="00493B36" w:rsidRDefault="00493B36" w:rsidP="00B034EF">
            <w:pPr>
              <w:pStyle w:val="TableParagraph"/>
              <w:rPr>
                <w:lang w:val="ru-RU"/>
              </w:rPr>
            </w:pPr>
            <w:r>
              <w:rPr>
                <w:lang w:val="ru-RU"/>
              </w:rPr>
              <w:t>7</w:t>
            </w:r>
          </w:p>
        </w:tc>
        <w:tc>
          <w:tcPr>
            <w:tcW w:w="1701" w:type="dxa"/>
          </w:tcPr>
          <w:p w:rsidR="00B034EF" w:rsidRPr="00493B36" w:rsidRDefault="00493B36" w:rsidP="00B034EF">
            <w:pPr>
              <w:pStyle w:val="TableParagraph"/>
              <w:rPr>
                <w:lang w:val="ru-RU"/>
              </w:rPr>
            </w:pPr>
            <w:r>
              <w:rPr>
                <w:lang w:val="ru-RU"/>
              </w:rPr>
              <w:t>1</w:t>
            </w:r>
          </w:p>
        </w:tc>
        <w:tc>
          <w:tcPr>
            <w:tcW w:w="1559" w:type="dxa"/>
          </w:tcPr>
          <w:p w:rsidR="00B034EF" w:rsidRPr="00B034EF" w:rsidRDefault="00B034EF" w:rsidP="00B034EF">
            <w:pPr>
              <w:pStyle w:val="TableParagraph"/>
            </w:pPr>
          </w:p>
        </w:tc>
      </w:tr>
      <w:tr w:rsidR="00B034EF" w:rsidRPr="000B5D84" w:rsidTr="00493B36">
        <w:tc>
          <w:tcPr>
            <w:tcW w:w="533" w:type="dxa"/>
          </w:tcPr>
          <w:p w:rsidR="00B034EF" w:rsidRPr="00B034EF" w:rsidRDefault="001C1B28" w:rsidP="00B034EF">
            <w:pPr>
              <w:pStyle w:val="TableParagraph"/>
            </w:pPr>
            <w:r>
              <w:t>18</w:t>
            </w:r>
          </w:p>
        </w:tc>
        <w:tc>
          <w:tcPr>
            <w:tcW w:w="3403" w:type="dxa"/>
          </w:tcPr>
          <w:p w:rsidR="00B034EF" w:rsidRPr="00B034EF" w:rsidRDefault="001C1B28" w:rsidP="00B034EF">
            <w:pPr>
              <w:pStyle w:val="TableParagraph"/>
            </w:pPr>
            <w:r>
              <w:t>Мектепке дейінгі ұйымда ереже белгіленген</w:t>
            </w:r>
            <w:r w:rsidR="00C618CE">
              <w:t xml:space="preserve"> – тексерушілер үшін ақша жиналады</w:t>
            </w:r>
          </w:p>
        </w:tc>
        <w:tc>
          <w:tcPr>
            <w:tcW w:w="1701" w:type="dxa"/>
          </w:tcPr>
          <w:p w:rsidR="00B034EF" w:rsidRPr="00493B36" w:rsidRDefault="00493B36" w:rsidP="00B034EF">
            <w:pPr>
              <w:pStyle w:val="TableParagraph"/>
              <w:rPr>
                <w:lang w:val="ru-RU"/>
              </w:rPr>
            </w:pPr>
            <w:r>
              <w:rPr>
                <w:lang w:val="ru-RU"/>
              </w:rPr>
              <w:t>2</w:t>
            </w:r>
          </w:p>
        </w:tc>
        <w:tc>
          <w:tcPr>
            <w:tcW w:w="1701" w:type="dxa"/>
          </w:tcPr>
          <w:p w:rsidR="00B034EF" w:rsidRPr="00493B36" w:rsidRDefault="00493B36" w:rsidP="00B034EF">
            <w:pPr>
              <w:pStyle w:val="TableParagraph"/>
              <w:rPr>
                <w:lang w:val="ru-RU"/>
              </w:rPr>
            </w:pPr>
            <w:r>
              <w:rPr>
                <w:lang w:val="ru-RU"/>
              </w:rPr>
              <w:t>1</w:t>
            </w:r>
          </w:p>
        </w:tc>
        <w:tc>
          <w:tcPr>
            <w:tcW w:w="1701" w:type="dxa"/>
          </w:tcPr>
          <w:p w:rsidR="00B034EF" w:rsidRPr="00493B36" w:rsidRDefault="00493B36" w:rsidP="00B034EF">
            <w:pPr>
              <w:pStyle w:val="TableParagraph"/>
              <w:rPr>
                <w:lang w:val="ru-RU"/>
              </w:rPr>
            </w:pPr>
            <w:r>
              <w:rPr>
                <w:lang w:val="ru-RU"/>
              </w:rPr>
              <w:t>14</w:t>
            </w:r>
          </w:p>
        </w:tc>
        <w:tc>
          <w:tcPr>
            <w:tcW w:w="1559" w:type="dxa"/>
          </w:tcPr>
          <w:p w:rsidR="00B034EF" w:rsidRPr="00493B36" w:rsidRDefault="00493B36" w:rsidP="00B034EF">
            <w:pPr>
              <w:pStyle w:val="TableParagraph"/>
              <w:rPr>
                <w:lang w:val="ru-RU"/>
              </w:rPr>
            </w:pPr>
            <w:r>
              <w:rPr>
                <w:lang w:val="ru-RU"/>
              </w:rPr>
              <w:t>3</w:t>
            </w:r>
          </w:p>
        </w:tc>
      </w:tr>
      <w:tr w:rsidR="00B034EF" w:rsidRPr="000B5D84" w:rsidTr="00493B36">
        <w:tc>
          <w:tcPr>
            <w:tcW w:w="533" w:type="dxa"/>
          </w:tcPr>
          <w:p w:rsidR="00B034EF" w:rsidRPr="00B034EF" w:rsidRDefault="00C618CE" w:rsidP="00B034EF">
            <w:pPr>
              <w:pStyle w:val="TableParagraph"/>
            </w:pPr>
            <w:r>
              <w:t>19</w:t>
            </w:r>
          </w:p>
        </w:tc>
        <w:tc>
          <w:tcPr>
            <w:tcW w:w="3403" w:type="dxa"/>
          </w:tcPr>
          <w:p w:rsidR="00B034EF" w:rsidRPr="00B034EF" w:rsidRDefault="00C618CE" w:rsidP="00B034EF">
            <w:pPr>
              <w:pStyle w:val="TableParagraph"/>
            </w:pPr>
            <w:r>
              <w:t>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701" w:type="dxa"/>
          </w:tcPr>
          <w:p w:rsidR="00B034EF" w:rsidRPr="00493B36" w:rsidRDefault="00493B36" w:rsidP="00B034EF">
            <w:pPr>
              <w:pStyle w:val="TableParagraph"/>
              <w:rPr>
                <w:lang w:val="ru-RU"/>
              </w:rPr>
            </w:pPr>
            <w:r>
              <w:rPr>
                <w:lang w:val="ru-RU"/>
              </w:rPr>
              <w:t>15</w:t>
            </w:r>
          </w:p>
        </w:tc>
        <w:tc>
          <w:tcPr>
            <w:tcW w:w="1701" w:type="dxa"/>
          </w:tcPr>
          <w:p w:rsidR="00B034EF" w:rsidRPr="00493B36" w:rsidRDefault="00493B36" w:rsidP="00B034EF">
            <w:pPr>
              <w:pStyle w:val="TableParagraph"/>
              <w:rPr>
                <w:lang w:val="ru-RU"/>
              </w:rPr>
            </w:pPr>
            <w:r>
              <w:rPr>
                <w:lang w:val="ru-RU"/>
              </w:rPr>
              <w:t>3</w:t>
            </w:r>
          </w:p>
        </w:tc>
        <w:tc>
          <w:tcPr>
            <w:tcW w:w="1701" w:type="dxa"/>
          </w:tcPr>
          <w:p w:rsidR="00B034EF" w:rsidRPr="00C95FFA" w:rsidRDefault="00C95FFA" w:rsidP="00B034EF">
            <w:pPr>
              <w:pStyle w:val="TableParagraph"/>
              <w:rPr>
                <w:lang w:val="ru-RU"/>
              </w:rPr>
            </w:pPr>
            <w:r>
              <w:rPr>
                <w:lang w:val="ru-RU"/>
              </w:rPr>
              <w:t>2</w:t>
            </w:r>
          </w:p>
        </w:tc>
        <w:tc>
          <w:tcPr>
            <w:tcW w:w="1559" w:type="dxa"/>
          </w:tcPr>
          <w:p w:rsidR="00B034EF" w:rsidRPr="00B034EF" w:rsidRDefault="00B034EF" w:rsidP="00B034EF">
            <w:pPr>
              <w:pStyle w:val="TableParagraph"/>
            </w:pPr>
          </w:p>
        </w:tc>
      </w:tr>
      <w:tr w:rsidR="00B034EF" w:rsidRPr="00C618CE" w:rsidTr="00493B36">
        <w:tc>
          <w:tcPr>
            <w:tcW w:w="533" w:type="dxa"/>
          </w:tcPr>
          <w:p w:rsidR="00B034EF" w:rsidRPr="00B034EF" w:rsidRDefault="00B034EF" w:rsidP="00B034EF">
            <w:pPr>
              <w:pStyle w:val="TableParagraph"/>
            </w:pPr>
          </w:p>
        </w:tc>
        <w:tc>
          <w:tcPr>
            <w:tcW w:w="3403" w:type="dxa"/>
          </w:tcPr>
          <w:p w:rsidR="00B034EF" w:rsidRPr="00B034EF" w:rsidRDefault="00C618CE" w:rsidP="00B034EF">
            <w:pPr>
              <w:pStyle w:val="TableParagraph"/>
            </w:pPr>
            <w:r>
              <w:t>Барлығы:</w:t>
            </w:r>
          </w:p>
        </w:tc>
        <w:tc>
          <w:tcPr>
            <w:tcW w:w="1701" w:type="dxa"/>
          </w:tcPr>
          <w:p w:rsidR="00B034EF" w:rsidRPr="00C95FFA" w:rsidRDefault="00C95FFA" w:rsidP="00B034EF">
            <w:pPr>
              <w:pStyle w:val="TableParagraph"/>
              <w:rPr>
                <w:lang w:val="ru-RU"/>
              </w:rPr>
            </w:pPr>
            <w:r>
              <w:rPr>
                <w:lang w:val="ru-RU"/>
              </w:rPr>
              <w:t>48</w:t>
            </w:r>
          </w:p>
        </w:tc>
        <w:tc>
          <w:tcPr>
            <w:tcW w:w="1701" w:type="dxa"/>
          </w:tcPr>
          <w:p w:rsidR="00B034EF" w:rsidRPr="00C95FFA" w:rsidRDefault="00C95FFA" w:rsidP="00B034EF">
            <w:pPr>
              <w:pStyle w:val="TableParagraph"/>
              <w:rPr>
                <w:lang w:val="ru-RU"/>
              </w:rPr>
            </w:pPr>
            <w:r>
              <w:rPr>
                <w:lang w:val="ru-RU"/>
              </w:rPr>
              <w:t>35</w:t>
            </w:r>
          </w:p>
        </w:tc>
        <w:tc>
          <w:tcPr>
            <w:tcW w:w="1701" w:type="dxa"/>
          </w:tcPr>
          <w:p w:rsidR="00B034EF" w:rsidRPr="00C95FFA" w:rsidRDefault="00C95FFA" w:rsidP="00B034EF">
            <w:pPr>
              <w:pStyle w:val="TableParagraph"/>
              <w:rPr>
                <w:lang w:val="ru-RU"/>
              </w:rPr>
            </w:pPr>
            <w:r>
              <w:rPr>
                <w:lang w:val="ru-RU"/>
              </w:rPr>
              <w:t>10</w:t>
            </w:r>
          </w:p>
        </w:tc>
        <w:tc>
          <w:tcPr>
            <w:tcW w:w="1559" w:type="dxa"/>
          </w:tcPr>
          <w:p w:rsidR="00B034EF" w:rsidRPr="00C95FFA" w:rsidRDefault="00C95FFA" w:rsidP="00B034EF">
            <w:pPr>
              <w:pStyle w:val="TableParagraph"/>
              <w:rPr>
                <w:lang w:val="ru-RU"/>
              </w:rPr>
            </w:pPr>
            <w:r>
              <w:rPr>
                <w:lang w:val="ru-RU"/>
              </w:rPr>
              <w:t>7</w:t>
            </w:r>
          </w:p>
        </w:tc>
      </w:tr>
    </w:tbl>
    <w:p w:rsidR="00B034EF" w:rsidRPr="00B034EF" w:rsidRDefault="00B034EF" w:rsidP="00B034EF">
      <w:pPr>
        <w:pStyle w:val="TableParagraph"/>
      </w:pPr>
    </w:p>
    <w:p w:rsidR="00A1747B" w:rsidRPr="005E5FC3" w:rsidRDefault="00993DDA" w:rsidP="004F008A">
      <w:pPr>
        <w:tabs>
          <w:tab w:val="left" w:pos="9214"/>
        </w:tabs>
        <w:spacing w:after="0"/>
        <w:ind w:right="283"/>
        <w:rPr>
          <w:rFonts w:ascii="Times New Roman" w:hAnsi="Times New Roman" w:cs="Times New Roman"/>
          <w:sz w:val="24"/>
          <w:szCs w:val="24"/>
          <w:lang w:val="kk-KZ"/>
        </w:rPr>
      </w:pPr>
      <w:r w:rsidRPr="005E5FC3">
        <w:rPr>
          <w:rFonts w:ascii="Times New Roman" w:hAnsi="Times New Roman" w:cs="Times New Roman"/>
          <w:sz w:val="24"/>
          <w:szCs w:val="24"/>
          <w:lang w:val="kk-KZ"/>
        </w:rPr>
        <w:lastRenderedPageBreak/>
        <w:t>Білім беру ұйымдарын</w:t>
      </w:r>
    </w:p>
    <w:p w:rsidR="00A1747B" w:rsidRPr="005E5FC3" w:rsidRDefault="00993DDA" w:rsidP="005E5FC3">
      <w:pPr>
        <w:tabs>
          <w:tab w:val="left" w:pos="9214"/>
        </w:tabs>
        <w:spacing w:after="0"/>
        <w:ind w:left="6096"/>
        <w:rPr>
          <w:rFonts w:ascii="Times New Roman" w:hAnsi="Times New Roman" w:cs="Times New Roman"/>
          <w:sz w:val="24"/>
          <w:szCs w:val="24"/>
          <w:lang w:val="kk-KZ"/>
        </w:rPr>
      </w:pPr>
      <w:r w:rsidRPr="005E5FC3">
        <w:rPr>
          <w:rFonts w:ascii="Times New Roman" w:hAnsi="Times New Roman" w:cs="Times New Roman"/>
          <w:sz w:val="24"/>
          <w:szCs w:val="24"/>
          <w:lang w:val="kk-KZ"/>
        </w:rPr>
        <w:t>бағалау өлшемшарттарының</w:t>
      </w:r>
    </w:p>
    <w:p w:rsidR="00993DDA" w:rsidRPr="005E5FC3" w:rsidRDefault="00993DDA" w:rsidP="005E5FC3">
      <w:pPr>
        <w:tabs>
          <w:tab w:val="left" w:pos="9214"/>
        </w:tabs>
        <w:spacing w:after="0"/>
        <w:ind w:left="6096" w:right="283"/>
        <w:rPr>
          <w:rFonts w:ascii="Times New Roman" w:hAnsi="Times New Roman" w:cs="Times New Roman"/>
          <w:b/>
          <w:bCs/>
          <w:sz w:val="24"/>
          <w:szCs w:val="24"/>
          <w:lang w:val="kk-KZ"/>
        </w:rPr>
      </w:pPr>
      <w:r w:rsidRPr="005E5FC3">
        <w:rPr>
          <w:rFonts w:ascii="Times New Roman" w:hAnsi="Times New Roman" w:cs="Times New Roman"/>
          <w:sz w:val="24"/>
          <w:szCs w:val="24"/>
          <w:lang w:val="kk-KZ"/>
        </w:rPr>
        <w:t>1-қосымшасы</w:t>
      </w:r>
    </w:p>
    <w:p w:rsidR="005E5FC3" w:rsidRDefault="005E5FC3" w:rsidP="00B25BB2">
      <w:pPr>
        <w:ind w:left="-709" w:right="425" w:firstLine="142"/>
        <w:jc w:val="center"/>
        <w:rPr>
          <w:rFonts w:ascii="Times New Roman" w:hAnsi="Times New Roman" w:cs="Times New Roman"/>
          <w:b/>
          <w:bCs/>
          <w:sz w:val="24"/>
          <w:szCs w:val="24"/>
          <w:lang w:val="kk-KZ"/>
        </w:rPr>
      </w:pPr>
    </w:p>
    <w:p w:rsidR="00A1747B" w:rsidRPr="00177CC3" w:rsidRDefault="005E5FC3" w:rsidP="00B25BB2">
      <w:pPr>
        <w:ind w:left="-709" w:right="425" w:firstLine="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14.</w:t>
      </w:r>
      <w:r w:rsidR="00A1747B" w:rsidRPr="00177CC3">
        <w:rPr>
          <w:rFonts w:ascii="Times New Roman" w:hAnsi="Times New Roman" w:cs="Times New Roman"/>
          <w:b/>
          <w:bCs/>
          <w:sz w:val="24"/>
          <w:szCs w:val="24"/>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Style w:val="a9"/>
        <w:tblW w:w="0" w:type="auto"/>
        <w:tblInd w:w="-572" w:type="dxa"/>
        <w:tblLook w:val="04A0"/>
      </w:tblPr>
      <w:tblGrid>
        <w:gridCol w:w="458"/>
        <w:gridCol w:w="5042"/>
        <w:gridCol w:w="1984"/>
        <w:gridCol w:w="1936"/>
      </w:tblGrid>
      <w:tr w:rsidR="00A1747B" w:rsidTr="005E5FC3">
        <w:tc>
          <w:tcPr>
            <w:tcW w:w="458" w:type="dxa"/>
          </w:tcPr>
          <w:p w:rsidR="00A1747B" w:rsidRPr="00A1747B" w:rsidRDefault="00A1747B" w:rsidP="005E5FC3">
            <w:pPr>
              <w:spacing w:after="0"/>
              <w:jc w:val="center"/>
              <w:rPr>
                <w:b/>
                <w:bCs/>
                <w:sz w:val="24"/>
                <w:szCs w:val="24"/>
                <w:lang w:val="kk-KZ"/>
              </w:rPr>
            </w:pPr>
            <w:r w:rsidRPr="00A1747B">
              <w:rPr>
                <w:b/>
                <w:bCs/>
                <w:sz w:val="24"/>
                <w:szCs w:val="24"/>
                <w:lang w:val="kk-KZ"/>
              </w:rPr>
              <w:t>№</w:t>
            </w:r>
          </w:p>
        </w:tc>
        <w:tc>
          <w:tcPr>
            <w:tcW w:w="5042" w:type="dxa"/>
          </w:tcPr>
          <w:p w:rsidR="00A1747B" w:rsidRPr="00A1747B" w:rsidRDefault="00A1747B" w:rsidP="005E5FC3">
            <w:pPr>
              <w:spacing w:after="0"/>
              <w:jc w:val="center"/>
              <w:rPr>
                <w:b/>
                <w:bCs/>
                <w:sz w:val="24"/>
                <w:szCs w:val="24"/>
                <w:lang w:val="kk-KZ"/>
              </w:rPr>
            </w:pPr>
            <w:proofErr w:type="spellStart"/>
            <w:r w:rsidRPr="00A1747B">
              <w:rPr>
                <w:sz w:val="24"/>
                <w:szCs w:val="24"/>
              </w:rPr>
              <w:t>Бағалау</w:t>
            </w:r>
            <w:proofErr w:type="spellEnd"/>
            <w:r w:rsidR="00C5664B">
              <w:rPr>
                <w:sz w:val="24"/>
                <w:szCs w:val="24"/>
                <w:lang w:val="kk-KZ"/>
              </w:rPr>
              <w:t xml:space="preserve"> </w:t>
            </w:r>
            <w:proofErr w:type="spellStart"/>
            <w:r w:rsidRPr="00A1747B">
              <w:rPr>
                <w:sz w:val="24"/>
                <w:szCs w:val="24"/>
              </w:rPr>
              <w:t>өлшем</w:t>
            </w:r>
            <w:bookmarkStart w:id="0" w:name="_GoBack"/>
            <w:bookmarkEnd w:id="0"/>
            <w:r w:rsidRPr="00A1747B">
              <w:rPr>
                <w:sz w:val="24"/>
                <w:szCs w:val="24"/>
              </w:rPr>
              <w:t>шарттары</w:t>
            </w:r>
            <w:proofErr w:type="spellEnd"/>
          </w:p>
        </w:tc>
        <w:tc>
          <w:tcPr>
            <w:tcW w:w="1984" w:type="dxa"/>
          </w:tcPr>
          <w:p w:rsidR="00A1747B" w:rsidRPr="00A1747B" w:rsidRDefault="00A1747B" w:rsidP="005E5FC3">
            <w:pPr>
              <w:spacing w:after="0"/>
              <w:jc w:val="center"/>
              <w:rPr>
                <w:b/>
                <w:bCs/>
                <w:sz w:val="24"/>
                <w:szCs w:val="24"/>
                <w:lang w:val="kk-KZ"/>
              </w:rPr>
            </w:pPr>
            <w:proofErr w:type="spellStart"/>
            <w:r w:rsidRPr="00A1747B">
              <w:rPr>
                <w:sz w:val="24"/>
                <w:szCs w:val="24"/>
              </w:rPr>
              <w:t>Өлшеуіштер</w:t>
            </w:r>
            <w:proofErr w:type="spellEnd"/>
          </w:p>
        </w:tc>
        <w:tc>
          <w:tcPr>
            <w:tcW w:w="1936" w:type="dxa"/>
          </w:tcPr>
          <w:p w:rsidR="00A1747B" w:rsidRPr="00A1747B" w:rsidRDefault="00A1747B" w:rsidP="005E5FC3">
            <w:pPr>
              <w:spacing w:after="0"/>
              <w:jc w:val="center"/>
              <w:rPr>
                <w:b/>
                <w:bCs/>
                <w:sz w:val="24"/>
                <w:szCs w:val="24"/>
                <w:lang w:val="kk-KZ"/>
              </w:rPr>
            </w:pPr>
            <w:proofErr w:type="spellStart"/>
            <w:r w:rsidRPr="00A1747B">
              <w:rPr>
                <w:sz w:val="24"/>
                <w:szCs w:val="24"/>
              </w:rPr>
              <w:t>Балдары</w:t>
            </w:r>
            <w:proofErr w:type="spellEnd"/>
          </w:p>
        </w:tc>
      </w:tr>
      <w:tr w:rsidR="00A1747B" w:rsidTr="005E5FC3">
        <w:trPr>
          <w:trHeight w:val="1226"/>
        </w:trPr>
        <w:tc>
          <w:tcPr>
            <w:tcW w:w="458" w:type="dxa"/>
          </w:tcPr>
          <w:p w:rsidR="00A1747B" w:rsidRPr="00A1747B" w:rsidRDefault="00A1747B" w:rsidP="005E5FC3">
            <w:pPr>
              <w:spacing w:after="0"/>
              <w:jc w:val="center"/>
              <w:rPr>
                <w:b/>
                <w:bCs/>
                <w:sz w:val="24"/>
                <w:szCs w:val="24"/>
                <w:lang w:val="kk-KZ"/>
              </w:rPr>
            </w:pPr>
            <w:r>
              <w:rPr>
                <w:b/>
                <w:bCs/>
                <w:sz w:val="24"/>
                <w:szCs w:val="24"/>
                <w:lang w:val="kk-KZ"/>
              </w:rPr>
              <w:t>1</w:t>
            </w:r>
          </w:p>
        </w:tc>
        <w:tc>
          <w:tcPr>
            <w:tcW w:w="5042" w:type="dxa"/>
          </w:tcPr>
          <w:p w:rsidR="00A1747B" w:rsidRPr="00A1747B" w:rsidRDefault="00A1747B" w:rsidP="005E5FC3">
            <w:pPr>
              <w:spacing w:after="0"/>
              <w:jc w:val="center"/>
              <w:rPr>
                <w:sz w:val="24"/>
                <w:szCs w:val="24"/>
                <w:lang w:val="kk-KZ"/>
              </w:rPr>
            </w:pPr>
            <w:r w:rsidRPr="00A1747B">
              <w:rPr>
                <w:lang w:val="kk-KZ"/>
              </w:rPr>
              <w:t xml:space="preserve">Тиісті бейіні бойынша жоғары (жоғары оқу орнынан кейінгі) педагогикалық білімі немесе педагогикалық қайта даярлауды растайтын құжаты бар </w:t>
            </w:r>
            <w:r w:rsidR="00957C25">
              <w:rPr>
                <w:lang w:val="kk-KZ"/>
              </w:rPr>
              <w:t>педагогтардың</w:t>
            </w:r>
            <w:r w:rsidRPr="00A1747B">
              <w:rPr>
                <w:lang w:val="kk-KZ"/>
              </w:rPr>
              <w:t xml:space="preserve"> үлесі</w:t>
            </w:r>
          </w:p>
        </w:tc>
        <w:tc>
          <w:tcPr>
            <w:tcW w:w="1984" w:type="dxa"/>
          </w:tcPr>
          <w:p w:rsidR="00A1747B" w:rsidRPr="0015500E" w:rsidRDefault="0015500E" w:rsidP="005E5FC3">
            <w:pPr>
              <w:spacing w:after="0"/>
              <w:jc w:val="center"/>
              <w:rPr>
                <w:sz w:val="24"/>
                <w:szCs w:val="24"/>
                <w:lang w:val="kk-KZ"/>
              </w:rPr>
            </w:pPr>
            <w:r>
              <w:rPr>
                <w:sz w:val="24"/>
                <w:szCs w:val="24"/>
                <w:lang w:val="kk-KZ"/>
              </w:rPr>
              <w:t>80</w:t>
            </w:r>
            <w:r w:rsidR="00A1747B">
              <w:rPr>
                <w:sz w:val="24"/>
                <w:szCs w:val="24"/>
              </w:rPr>
              <w:t>%</w:t>
            </w:r>
            <w:r>
              <w:rPr>
                <w:sz w:val="24"/>
                <w:szCs w:val="24"/>
                <w:lang w:val="kk-KZ"/>
              </w:rPr>
              <w:t xml:space="preserve"> төмен</w:t>
            </w:r>
          </w:p>
        </w:tc>
        <w:tc>
          <w:tcPr>
            <w:tcW w:w="1936" w:type="dxa"/>
          </w:tcPr>
          <w:p w:rsidR="00A1747B" w:rsidRPr="00A1747B" w:rsidRDefault="0015500E" w:rsidP="005E5FC3">
            <w:pPr>
              <w:spacing w:after="0"/>
              <w:jc w:val="center"/>
              <w:rPr>
                <w:sz w:val="24"/>
                <w:szCs w:val="24"/>
                <w:lang w:val="kk-KZ"/>
              </w:rPr>
            </w:pPr>
            <w:r>
              <w:rPr>
                <w:sz w:val="24"/>
                <w:szCs w:val="24"/>
                <w:lang w:val="kk-KZ"/>
              </w:rPr>
              <w:t>2</w:t>
            </w:r>
          </w:p>
        </w:tc>
      </w:tr>
      <w:tr w:rsidR="00A1747B" w:rsidTr="005E5FC3">
        <w:tc>
          <w:tcPr>
            <w:tcW w:w="458" w:type="dxa"/>
          </w:tcPr>
          <w:p w:rsidR="00A1747B" w:rsidRDefault="00A1747B" w:rsidP="005E5FC3">
            <w:pPr>
              <w:spacing w:after="0"/>
              <w:jc w:val="center"/>
              <w:rPr>
                <w:b/>
                <w:bCs/>
                <w:sz w:val="24"/>
                <w:szCs w:val="24"/>
                <w:lang w:val="kk-KZ"/>
              </w:rPr>
            </w:pPr>
            <w:r>
              <w:rPr>
                <w:b/>
                <w:bCs/>
                <w:sz w:val="24"/>
                <w:szCs w:val="24"/>
                <w:lang w:val="kk-KZ"/>
              </w:rPr>
              <w:t>2</w:t>
            </w:r>
          </w:p>
        </w:tc>
        <w:tc>
          <w:tcPr>
            <w:tcW w:w="5042" w:type="dxa"/>
          </w:tcPr>
          <w:p w:rsidR="00A1747B" w:rsidRPr="00A1747B" w:rsidRDefault="00A1747B" w:rsidP="005E5FC3">
            <w:pPr>
              <w:spacing w:after="0"/>
              <w:jc w:val="center"/>
              <w:rPr>
                <w:lang w:val="kk-KZ"/>
              </w:rPr>
            </w:pPr>
            <w:r w:rsidRPr="00A1747B">
              <w:rPr>
                <w:lang w:val="kk-KZ"/>
              </w:rPr>
              <w:t xml:space="preserve">Біліктілік санатының деңгейін бес жылда бір реттен сиретпей арттырған/растаған </w:t>
            </w:r>
            <w:r w:rsidR="00957C25">
              <w:rPr>
                <w:lang w:val="kk-KZ"/>
              </w:rPr>
              <w:t>педагогтардың</w:t>
            </w:r>
            <w:r w:rsidRPr="00A1747B">
              <w:rPr>
                <w:lang w:val="kk-KZ"/>
              </w:rPr>
              <w:t xml:space="preserve"> (оның ішінде басшылардың үш жылда бір реттен сиретпей) үлесі</w:t>
            </w:r>
          </w:p>
        </w:tc>
        <w:tc>
          <w:tcPr>
            <w:tcW w:w="1984" w:type="dxa"/>
          </w:tcPr>
          <w:p w:rsidR="00A1747B" w:rsidRPr="00284C73" w:rsidRDefault="00284C73" w:rsidP="005E5FC3">
            <w:pPr>
              <w:spacing w:after="0"/>
              <w:jc w:val="center"/>
              <w:rPr>
                <w:sz w:val="24"/>
                <w:szCs w:val="24"/>
                <w:lang w:val="ru-RU"/>
              </w:rPr>
            </w:pPr>
            <w:r>
              <w:rPr>
                <w:sz w:val="24"/>
                <w:szCs w:val="24"/>
                <w:lang w:val="kk-KZ"/>
              </w:rPr>
              <w:t xml:space="preserve">80 </w:t>
            </w:r>
            <w:r>
              <w:rPr>
                <w:sz w:val="24"/>
                <w:szCs w:val="24"/>
                <w:lang w:val="ru-RU"/>
              </w:rPr>
              <w:t>% т</w:t>
            </w:r>
            <w:r>
              <w:rPr>
                <w:sz w:val="24"/>
                <w:szCs w:val="24"/>
                <w:lang w:val="kk-KZ"/>
              </w:rPr>
              <w:t>ө</w:t>
            </w:r>
            <w:r>
              <w:rPr>
                <w:sz w:val="24"/>
                <w:szCs w:val="24"/>
                <w:lang w:val="ru-RU"/>
              </w:rPr>
              <w:t xml:space="preserve">мен </w:t>
            </w:r>
          </w:p>
        </w:tc>
        <w:tc>
          <w:tcPr>
            <w:tcW w:w="1936" w:type="dxa"/>
          </w:tcPr>
          <w:p w:rsidR="00A1747B" w:rsidRPr="00A1747B" w:rsidRDefault="00284C73" w:rsidP="005E5FC3">
            <w:pPr>
              <w:spacing w:after="0"/>
              <w:jc w:val="center"/>
              <w:rPr>
                <w:sz w:val="24"/>
                <w:szCs w:val="24"/>
                <w:lang w:val="kk-KZ"/>
              </w:rPr>
            </w:pPr>
            <w:r>
              <w:rPr>
                <w:sz w:val="24"/>
                <w:szCs w:val="24"/>
                <w:lang w:val="kk-KZ"/>
              </w:rPr>
              <w:t>2</w:t>
            </w:r>
          </w:p>
        </w:tc>
      </w:tr>
      <w:tr w:rsidR="00A1747B" w:rsidTr="005E5FC3">
        <w:tc>
          <w:tcPr>
            <w:tcW w:w="458" w:type="dxa"/>
          </w:tcPr>
          <w:p w:rsidR="00A1747B" w:rsidRDefault="00A1747B" w:rsidP="005E5FC3">
            <w:pPr>
              <w:spacing w:after="0"/>
              <w:jc w:val="center"/>
              <w:rPr>
                <w:b/>
                <w:bCs/>
                <w:sz w:val="24"/>
                <w:szCs w:val="24"/>
                <w:lang w:val="kk-KZ"/>
              </w:rPr>
            </w:pPr>
            <w:r>
              <w:rPr>
                <w:b/>
                <w:bCs/>
                <w:sz w:val="24"/>
                <w:szCs w:val="24"/>
                <w:lang w:val="kk-KZ"/>
              </w:rPr>
              <w:t>3</w:t>
            </w:r>
          </w:p>
        </w:tc>
        <w:tc>
          <w:tcPr>
            <w:tcW w:w="5042" w:type="dxa"/>
          </w:tcPr>
          <w:p w:rsidR="00A1747B" w:rsidRPr="00A1747B" w:rsidRDefault="00A1747B" w:rsidP="005E5FC3">
            <w:pPr>
              <w:spacing w:after="0"/>
              <w:jc w:val="center"/>
              <w:rPr>
                <w:lang w:val="kk-KZ"/>
              </w:rPr>
            </w:pPr>
            <w:r w:rsidRPr="00A1747B">
              <w:rPr>
                <w:lang w:val="kk-KZ"/>
              </w:rPr>
              <w:t xml:space="preserve">Үш жылда бір реттен сиретпей (оның ішінде басшы, басшы орынбасарларының) біліктілігін арттыру курстарынан өткен </w:t>
            </w:r>
            <w:r w:rsidR="00957C25">
              <w:rPr>
                <w:lang w:val="kk-KZ"/>
              </w:rPr>
              <w:t>педагогтардың</w:t>
            </w:r>
            <w:r w:rsidRPr="00A1747B">
              <w:rPr>
                <w:lang w:val="kk-KZ"/>
              </w:rPr>
              <w:t xml:space="preserve"> үлесі</w:t>
            </w:r>
          </w:p>
        </w:tc>
        <w:tc>
          <w:tcPr>
            <w:tcW w:w="1984" w:type="dxa"/>
          </w:tcPr>
          <w:p w:rsidR="00A1747B" w:rsidRPr="00A1747B" w:rsidRDefault="00284C73" w:rsidP="005E5FC3">
            <w:pPr>
              <w:spacing w:after="0"/>
              <w:jc w:val="center"/>
              <w:rPr>
                <w:sz w:val="24"/>
                <w:szCs w:val="24"/>
                <w:lang w:val="kk-KZ"/>
              </w:rPr>
            </w:pPr>
            <w:r>
              <w:rPr>
                <w:sz w:val="24"/>
                <w:szCs w:val="24"/>
                <w:lang w:val="kk-KZ"/>
              </w:rPr>
              <w:t>86%</w:t>
            </w:r>
          </w:p>
        </w:tc>
        <w:tc>
          <w:tcPr>
            <w:tcW w:w="1936" w:type="dxa"/>
          </w:tcPr>
          <w:p w:rsidR="00A1747B" w:rsidRPr="00A1747B" w:rsidRDefault="00284C73" w:rsidP="005E5FC3">
            <w:pPr>
              <w:spacing w:after="0"/>
              <w:jc w:val="center"/>
              <w:rPr>
                <w:sz w:val="24"/>
                <w:szCs w:val="24"/>
                <w:lang w:val="kk-KZ"/>
              </w:rPr>
            </w:pPr>
            <w:r>
              <w:rPr>
                <w:sz w:val="24"/>
                <w:szCs w:val="24"/>
                <w:lang w:val="kk-KZ"/>
              </w:rPr>
              <w:t>3</w:t>
            </w:r>
          </w:p>
        </w:tc>
      </w:tr>
      <w:tr w:rsidR="00A1747B" w:rsidTr="005E5FC3">
        <w:trPr>
          <w:trHeight w:val="1649"/>
        </w:trPr>
        <w:tc>
          <w:tcPr>
            <w:tcW w:w="458" w:type="dxa"/>
          </w:tcPr>
          <w:p w:rsidR="00A1747B" w:rsidRDefault="00A1747B" w:rsidP="005E5FC3">
            <w:pPr>
              <w:spacing w:after="0"/>
              <w:jc w:val="center"/>
              <w:rPr>
                <w:b/>
                <w:bCs/>
                <w:sz w:val="24"/>
                <w:szCs w:val="24"/>
                <w:lang w:val="kk-KZ"/>
              </w:rPr>
            </w:pPr>
            <w:r>
              <w:rPr>
                <w:b/>
                <w:bCs/>
                <w:sz w:val="24"/>
                <w:szCs w:val="24"/>
                <w:lang w:val="kk-KZ"/>
              </w:rPr>
              <w:t>4</w:t>
            </w:r>
          </w:p>
        </w:tc>
        <w:tc>
          <w:tcPr>
            <w:tcW w:w="5042" w:type="dxa"/>
          </w:tcPr>
          <w:p w:rsidR="00A1747B" w:rsidRPr="00A1747B" w:rsidRDefault="00A1747B" w:rsidP="005E5FC3">
            <w:pPr>
              <w:spacing w:after="0"/>
              <w:jc w:val="center"/>
              <w:rPr>
                <w:lang w:val="kk-KZ"/>
              </w:rPr>
            </w:pPr>
            <w:r w:rsidRPr="00A1747B">
              <w:rPr>
                <w:lang w:val="kk-KZ"/>
              </w:rPr>
              <w:t>Білім беру ұйымының ҚР Білім және ғылым министрінің 2016 жылғы 22 қаңтардағы №70 бұйрығына (нормативтік-құқықтік актілерді мемлекеттік тіркеу тізілімінде №13272 тіркелген) сәйкес жабдықтармен және жиһазбен жарақтандырылуы.</w:t>
            </w:r>
          </w:p>
        </w:tc>
        <w:tc>
          <w:tcPr>
            <w:tcW w:w="1984" w:type="dxa"/>
          </w:tcPr>
          <w:p w:rsidR="00A1747B" w:rsidRPr="00A1747B" w:rsidRDefault="0015500E" w:rsidP="005E5FC3">
            <w:pPr>
              <w:spacing w:after="0"/>
              <w:jc w:val="center"/>
              <w:rPr>
                <w:sz w:val="24"/>
                <w:szCs w:val="24"/>
                <w:lang w:val="kk-KZ"/>
              </w:rPr>
            </w:pPr>
            <w:r>
              <w:rPr>
                <w:sz w:val="24"/>
                <w:szCs w:val="24"/>
                <w:lang w:val="kk-KZ"/>
              </w:rPr>
              <w:t>85</w:t>
            </w:r>
            <w:r w:rsidR="00284C73">
              <w:rPr>
                <w:sz w:val="24"/>
                <w:szCs w:val="24"/>
                <w:lang w:val="kk-KZ"/>
              </w:rPr>
              <w:t>%</w:t>
            </w:r>
          </w:p>
        </w:tc>
        <w:tc>
          <w:tcPr>
            <w:tcW w:w="1936" w:type="dxa"/>
          </w:tcPr>
          <w:p w:rsidR="00A1747B" w:rsidRPr="00A1747B" w:rsidRDefault="0015500E" w:rsidP="005E5FC3">
            <w:pPr>
              <w:spacing w:after="0"/>
              <w:jc w:val="center"/>
              <w:rPr>
                <w:sz w:val="24"/>
                <w:szCs w:val="24"/>
                <w:lang w:val="kk-KZ"/>
              </w:rPr>
            </w:pPr>
            <w:r>
              <w:rPr>
                <w:sz w:val="24"/>
                <w:szCs w:val="24"/>
                <w:lang w:val="kk-KZ"/>
              </w:rPr>
              <w:t>3</w:t>
            </w:r>
          </w:p>
        </w:tc>
      </w:tr>
      <w:tr w:rsidR="00A1747B" w:rsidTr="005E5FC3">
        <w:trPr>
          <w:trHeight w:val="1677"/>
        </w:trPr>
        <w:tc>
          <w:tcPr>
            <w:tcW w:w="458" w:type="dxa"/>
          </w:tcPr>
          <w:p w:rsidR="00A1747B" w:rsidRDefault="00A1747B" w:rsidP="005E5FC3">
            <w:pPr>
              <w:spacing w:after="0"/>
              <w:jc w:val="center"/>
              <w:rPr>
                <w:b/>
                <w:bCs/>
                <w:sz w:val="24"/>
                <w:szCs w:val="24"/>
                <w:lang w:val="kk-KZ"/>
              </w:rPr>
            </w:pPr>
            <w:r>
              <w:rPr>
                <w:b/>
                <w:bCs/>
                <w:sz w:val="24"/>
                <w:szCs w:val="24"/>
                <w:lang w:val="kk-KZ"/>
              </w:rPr>
              <w:t>5</w:t>
            </w:r>
          </w:p>
        </w:tc>
        <w:tc>
          <w:tcPr>
            <w:tcW w:w="5042" w:type="dxa"/>
          </w:tcPr>
          <w:p w:rsidR="00A1747B" w:rsidRPr="00A1747B" w:rsidRDefault="00A1747B" w:rsidP="005E5FC3">
            <w:pPr>
              <w:spacing w:after="0"/>
              <w:jc w:val="center"/>
              <w:rPr>
                <w:lang w:val="kk-KZ"/>
              </w:rPr>
            </w:pPr>
            <w:r w:rsidRPr="00A1747B">
              <w:rPr>
                <w:lang w:val="kk-KZ"/>
              </w:rPr>
              <w:t>Ерекше білім берілуіне қажеттілігі бар адамдар үшін ҚР Білім және ғылым министрінің 2022 жылғы 12 қаңтардағы №6 бұйрығына (нормативтік-құқықтік актілерді мемлекеттік тіркеу тізілімінде №23513 тіркелген) сәйкес жағдай жасау</w:t>
            </w:r>
          </w:p>
        </w:tc>
        <w:tc>
          <w:tcPr>
            <w:tcW w:w="1984" w:type="dxa"/>
          </w:tcPr>
          <w:p w:rsidR="00A1747B" w:rsidRPr="00A1747B" w:rsidRDefault="00177CC3" w:rsidP="005E5FC3">
            <w:pPr>
              <w:spacing w:after="0"/>
              <w:jc w:val="center"/>
              <w:rPr>
                <w:sz w:val="24"/>
                <w:szCs w:val="24"/>
                <w:lang w:val="kk-KZ"/>
              </w:rPr>
            </w:pPr>
            <w:r>
              <w:rPr>
                <w:sz w:val="24"/>
                <w:szCs w:val="24"/>
                <w:lang w:val="kk-KZ"/>
              </w:rPr>
              <w:t>-</w:t>
            </w:r>
          </w:p>
        </w:tc>
        <w:tc>
          <w:tcPr>
            <w:tcW w:w="1936" w:type="dxa"/>
          </w:tcPr>
          <w:p w:rsidR="00A1747B" w:rsidRPr="00A1747B" w:rsidRDefault="00177CC3" w:rsidP="005E5FC3">
            <w:pPr>
              <w:spacing w:after="0"/>
              <w:jc w:val="center"/>
              <w:rPr>
                <w:sz w:val="24"/>
                <w:szCs w:val="24"/>
                <w:lang w:val="kk-KZ"/>
              </w:rPr>
            </w:pPr>
            <w:r>
              <w:rPr>
                <w:sz w:val="24"/>
                <w:szCs w:val="24"/>
                <w:lang w:val="kk-KZ"/>
              </w:rPr>
              <w:t>-</w:t>
            </w:r>
          </w:p>
        </w:tc>
      </w:tr>
      <w:tr w:rsidR="00A1747B" w:rsidTr="005E5FC3">
        <w:trPr>
          <w:trHeight w:val="2145"/>
        </w:trPr>
        <w:tc>
          <w:tcPr>
            <w:tcW w:w="458" w:type="dxa"/>
          </w:tcPr>
          <w:p w:rsidR="00A1747B" w:rsidRDefault="00A1747B" w:rsidP="005E5FC3">
            <w:pPr>
              <w:spacing w:after="0"/>
              <w:jc w:val="center"/>
              <w:rPr>
                <w:b/>
                <w:bCs/>
                <w:sz w:val="24"/>
                <w:szCs w:val="24"/>
                <w:lang w:val="kk-KZ"/>
              </w:rPr>
            </w:pPr>
            <w:r>
              <w:rPr>
                <w:b/>
                <w:bCs/>
                <w:sz w:val="24"/>
                <w:szCs w:val="24"/>
                <w:lang w:val="kk-KZ"/>
              </w:rPr>
              <w:lastRenderedPageBreak/>
              <w:t>6</w:t>
            </w:r>
          </w:p>
        </w:tc>
        <w:tc>
          <w:tcPr>
            <w:tcW w:w="5042" w:type="dxa"/>
          </w:tcPr>
          <w:p w:rsidR="00A1747B" w:rsidRPr="00A1747B" w:rsidRDefault="00A1747B" w:rsidP="005E5FC3">
            <w:pPr>
              <w:spacing w:after="0"/>
              <w:jc w:val="center"/>
              <w:rPr>
                <w:lang w:val="kk-KZ"/>
              </w:rPr>
            </w:pPr>
            <w:r w:rsidRPr="00A1747B">
              <w:rPr>
                <w:lang w:val="kk-KZ"/>
              </w:rPr>
              <w:t>Қазақстан Республикасы Білім және ғылым министрінің 2020 жылғы 22 мамырдағы №216 бұйрығына (нормативтік-құқықтік актілерді мемлекеттік тіркеу 100% 5 балл 62 тізілімінде №20708 тіркелген) сәйкес мектепке дейінгі ұйымдарға арналған оқу</w:t>
            </w:r>
            <w:r w:rsidR="00590586">
              <w:rPr>
                <w:lang w:val="kk-KZ"/>
              </w:rPr>
              <w:t xml:space="preserve"> </w:t>
            </w:r>
            <w:r w:rsidRPr="00A1747B">
              <w:rPr>
                <w:lang w:val="kk-KZ"/>
              </w:rPr>
              <w:t>әдістемелік кешендермен қамтамасыз ету</w:t>
            </w:r>
          </w:p>
        </w:tc>
        <w:tc>
          <w:tcPr>
            <w:tcW w:w="1984" w:type="dxa"/>
          </w:tcPr>
          <w:p w:rsidR="00A1747B" w:rsidRPr="00A1747B" w:rsidRDefault="0015500E" w:rsidP="005E5FC3">
            <w:pPr>
              <w:spacing w:after="0"/>
              <w:jc w:val="center"/>
              <w:rPr>
                <w:sz w:val="24"/>
                <w:szCs w:val="24"/>
                <w:lang w:val="kk-KZ"/>
              </w:rPr>
            </w:pPr>
            <w:r>
              <w:rPr>
                <w:sz w:val="24"/>
                <w:szCs w:val="24"/>
                <w:lang w:val="kk-KZ"/>
              </w:rPr>
              <w:t>85</w:t>
            </w:r>
            <w:r w:rsidR="00284C73">
              <w:rPr>
                <w:sz w:val="24"/>
                <w:szCs w:val="24"/>
                <w:lang w:val="kk-KZ"/>
              </w:rPr>
              <w:t>%</w:t>
            </w:r>
          </w:p>
        </w:tc>
        <w:tc>
          <w:tcPr>
            <w:tcW w:w="1936" w:type="dxa"/>
          </w:tcPr>
          <w:p w:rsidR="00A1747B" w:rsidRPr="00A1747B" w:rsidRDefault="0015500E" w:rsidP="005E5FC3">
            <w:pPr>
              <w:spacing w:after="0"/>
              <w:jc w:val="center"/>
              <w:rPr>
                <w:sz w:val="24"/>
                <w:szCs w:val="24"/>
                <w:lang w:val="kk-KZ"/>
              </w:rPr>
            </w:pPr>
            <w:r>
              <w:rPr>
                <w:sz w:val="24"/>
                <w:szCs w:val="24"/>
                <w:lang w:val="kk-KZ"/>
              </w:rPr>
              <w:t>3</w:t>
            </w:r>
          </w:p>
        </w:tc>
      </w:tr>
      <w:tr w:rsidR="00A1747B" w:rsidTr="005E5FC3">
        <w:tc>
          <w:tcPr>
            <w:tcW w:w="458" w:type="dxa"/>
          </w:tcPr>
          <w:p w:rsidR="00A1747B" w:rsidRDefault="00A1747B" w:rsidP="005E5FC3">
            <w:pPr>
              <w:spacing w:after="0"/>
              <w:jc w:val="center"/>
              <w:rPr>
                <w:b/>
                <w:bCs/>
                <w:sz w:val="24"/>
                <w:szCs w:val="24"/>
                <w:lang w:val="kk-KZ"/>
              </w:rPr>
            </w:pPr>
            <w:r>
              <w:rPr>
                <w:b/>
                <w:bCs/>
                <w:sz w:val="24"/>
                <w:szCs w:val="24"/>
                <w:lang w:val="kk-KZ"/>
              </w:rPr>
              <w:t>7</w:t>
            </w:r>
          </w:p>
        </w:tc>
        <w:tc>
          <w:tcPr>
            <w:tcW w:w="5042" w:type="dxa"/>
          </w:tcPr>
          <w:p w:rsidR="00A1747B" w:rsidRPr="00A1747B" w:rsidRDefault="00A1747B" w:rsidP="005E5FC3">
            <w:pPr>
              <w:spacing w:after="0"/>
              <w:jc w:val="center"/>
              <w:rPr>
                <w:lang w:val="kk-KZ"/>
              </w:rPr>
            </w:pPr>
            <w:r w:rsidRPr="00A1747B">
              <w:rPr>
                <w:lang w:val="kk-KZ"/>
              </w:rPr>
              <w:t>Жас топтары толықтырылуының сәйкестігі (топтар бөлінісінде)</w:t>
            </w:r>
          </w:p>
        </w:tc>
        <w:tc>
          <w:tcPr>
            <w:tcW w:w="1984" w:type="dxa"/>
          </w:tcPr>
          <w:p w:rsidR="00A1747B" w:rsidRPr="00A1747B" w:rsidRDefault="0015500E" w:rsidP="005E5FC3">
            <w:pPr>
              <w:spacing w:after="0"/>
              <w:jc w:val="center"/>
              <w:rPr>
                <w:sz w:val="24"/>
                <w:szCs w:val="24"/>
                <w:lang w:val="kk-KZ"/>
              </w:rPr>
            </w:pPr>
            <w:r>
              <w:rPr>
                <w:sz w:val="24"/>
                <w:szCs w:val="24"/>
                <w:lang w:val="kk-KZ"/>
              </w:rPr>
              <w:t>90</w:t>
            </w:r>
            <w:r w:rsidR="00284C73">
              <w:rPr>
                <w:sz w:val="24"/>
                <w:szCs w:val="24"/>
                <w:lang w:val="kk-KZ"/>
              </w:rPr>
              <w:t>%</w:t>
            </w:r>
          </w:p>
        </w:tc>
        <w:tc>
          <w:tcPr>
            <w:tcW w:w="1936" w:type="dxa"/>
          </w:tcPr>
          <w:p w:rsidR="00A1747B" w:rsidRPr="00A1747B" w:rsidRDefault="0015500E" w:rsidP="005E5FC3">
            <w:pPr>
              <w:spacing w:after="0"/>
              <w:jc w:val="center"/>
              <w:rPr>
                <w:sz w:val="24"/>
                <w:szCs w:val="24"/>
                <w:lang w:val="kk-KZ"/>
              </w:rPr>
            </w:pPr>
            <w:r>
              <w:rPr>
                <w:sz w:val="24"/>
                <w:szCs w:val="24"/>
                <w:lang w:val="kk-KZ"/>
              </w:rPr>
              <w:t>4</w:t>
            </w:r>
          </w:p>
        </w:tc>
      </w:tr>
      <w:tr w:rsidR="00A1747B" w:rsidTr="005E5FC3">
        <w:tc>
          <w:tcPr>
            <w:tcW w:w="458" w:type="dxa"/>
          </w:tcPr>
          <w:p w:rsidR="00A1747B" w:rsidRDefault="00A1747B" w:rsidP="005E5FC3">
            <w:pPr>
              <w:spacing w:after="0"/>
              <w:jc w:val="center"/>
              <w:rPr>
                <w:b/>
                <w:bCs/>
                <w:sz w:val="24"/>
                <w:szCs w:val="24"/>
                <w:lang w:val="kk-KZ"/>
              </w:rPr>
            </w:pPr>
            <w:r>
              <w:rPr>
                <w:b/>
                <w:bCs/>
                <w:sz w:val="24"/>
                <w:szCs w:val="24"/>
                <w:lang w:val="kk-KZ"/>
              </w:rPr>
              <w:t>8</w:t>
            </w:r>
          </w:p>
        </w:tc>
        <w:tc>
          <w:tcPr>
            <w:tcW w:w="5042" w:type="dxa"/>
          </w:tcPr>
          <w:p w:rsidR="00A1747B" w:rsidRPr="00A1747B" w:rsidRDefault="00A1747B" w:rsidP="005E5FC3">
            <w:pPr>
              <w:spacing w:after="0"/>
              <w:jc w:val="center"/>
              <w:rPr>
                <w:lang w:val="ru-RU"/>
              </w:rPr>
            </w:pPr>
            <w:r w:rsidRPr="00A1747B">
              <w:rPr>
                <w:lang w:val="ru-RU"/>
              </w:rPr>
              <w:t>Ата-аналардың</w:t>
            </w:r>
            <w:r w:rsidR="00C5664B">
              <w:rPr>
                <w:lang w:val="kk-KZ"/>
              </w:rPr>
              <w:t xml:space="preserve"> </w:t>
            </w:r>
            <w:proofErr w:type="spellStart"/>
            <w:r w:rsidRPr="00A1747B">
              <w:rPr>
                <w:lang w:val="ru-RU"/>
              </w:rPr>
              <w:t>сауалнама</w:t>
            </w:r>
            <w:proofErr w:type="spellEnd"/>
            <w:r w:rsidR="00C5664B">
              <w:rPr>
                <w:lang w:val="kk-KZ"/>
              </w:rPr>
              <w:t xml:space="preserve"> </w:t>
            </w:r>
            <w:r w:rsidRPr="00A1747B">
              <w:rPr>
                <w:lang w:val="ru-RU"/>
              </w:rPr>
              <w:t>нәтижелерін</w:t>
            </w:r>
            <w:r w:rsidR="00C5664B">
              <w:rPr>
                <w:lang w:val="kk-KZ"/>
              </w:rPr>
              <w:t xml:space="preserve"> </w:t>
            </w:r>
            <w:proofErr w:type="spellStart"/>
            <w:r w:rsidRPr="00A1747B">
              <w:rPr>
                <w:lang w:val="ru-RU"/>
              </w:rPr>
              <w:t>талдау</w:t>
            </w:r>
            <w:proofErr w:type="spellEnd"/>
          </w:p>
        </w:tc>
        <w:tc>
          <w:tcPr>
            <w:tcW w:w="1984" w:type="dxa"/>
          </w:tcPr>
          <w:p w:rsidR="0015500E" w:rsidRPr="0015500E" w:rsidRDefault="0015500E" w:rsidP="0015500E">
            <w:pPr>
              <w:spacing w:after="0"/>
              <w:jc w:val="center"/>
              <w:rPr>
                <w:sz w:val="24"/>
                <w:szCs w:val="24"/>
                <w:lang w:val="kk-KZ"/>
              </w:rPr>
            </w:pPr>
            <w:r w:rsidRPr="0015500E">
              <w:rPr>
                <w:sz w:val="24"/>
                <w:szCs w:val="24"/>
                <w:lang w:val="kk-KZ"/>
              </w:rPr>
              <w:t>86%</w:t>
            </w:r>
            <w:r w:rsidRPr="0015500E">
              <w:rPr>
                <w:sz w:val="24"/>
                <w:szCs w:val="24"/>
                <w:lang w:val="kk-KZ"/>
              </w:rPr>
              <w:tab/>
            </w:r>
          </w:p>
          <w:p w:rsidR="00A1747B" w:rsidRPr="00A1747B" w:rsidRDefault="00A1747B" w:rsidP="0015500E">
            <w:pPr>
              <w:spacing w:after="0"/>
              <w:jc w:val="center"/>
              <w:rPr>
                <w:sz w:val="24"/>
                <w:szCs w:val="24"/>
                <w:lang w:val="kk-KZ"/>
              </w:rPr>
            </w:pPr>
          </w:p>
        </w:tc>
        <w:tc>
          <w:tcPr>
            <w:tcW w:w="1936" w:type="dxa"/>
          </w:tcPr>
          <w:p w:rsidR="00A1747B" w:rsidRPr="00A1747B" w:rsidRDefault="0015500E" w:rsidP="005E5FC3">
            <w:pPr>
              <w:spacing w:after="0"/>
              <w:jc w:val="center"/>
              <w:rPr>
                <w:sz w:val="24"/>
                <w:szCs w:val="24"/>
                <w:lang w:val="kk-KZ"/>
              </w:rPr>
            </w:pPr>
            <w:r w:rsidRPr="0015500E">
              <w:rPr>
                <w:sz w:val="24"/>
                <w:szCs w:val="24"/>
                <w:lang w:val="kk-KZ"/>
              </w:rPr>
              <w:t>3</w:t>
            </w:r>
          </w:p>
        </w:tc>
      </w:tr>
      <w:tr w:rsidR="00A1747B" w:rsidTr="005E5FC3">
        <w:tc>
          <w:tcPr>
            <w:tcW w:w="458" w:type="dxa"/>
          </w:tcPr>
          <w:p w:rsidR="00A1747B" w:rsidRDefault="00A1747B" w:rsidP="005E5FC3">
            <w:pPr>
              <w:spacing w:after="0"/>
              <w:jc w:val="center"/>
              <w:rPr>
                <w:b/>
                <w:bCs/>
                <w:sz w:val="24"/>
                <w:szCs w:val="24"/>
                <w:lang w:val="kk-KZ"/>
              </w:rPr>
            </w:pPr>
            <w:r>
              <w:rPr>
                <w:b/>
                <w:bCs/>
                <w:sz w:val="24"/>
                <w:szCs w:val="24"/>
                <w:lang w:val="kk-KZ"/>
              </w:rPr>
              <w:t>9</w:t>
            </w:r>
          </w:p>
        </w:tc>
        <w:tc>
          <w:tcPr>
            <w:tcW w:w="5042" w:type="dxa"/>
          </w:tcPr>
          <w:p w:rsidR="00A1747B" w:rsidRPr="00A1747B" w:rsidRDefault="00957C25" w:rsidP="005E5FC3">
            <w:pPr>
              <w:spacing w:after="0"/>
              <w:jc w:val="center"/>
            </w:pPr>
            <w:proofErr w:type="spellStart"/>
            <w:r>
              <w:t>Педагогтардың</w:t>
            </w:r>
            <w:proofErr w:type="spellEnd"/>
            <w:r w:rsidR="00C5664B">
              <w:rPr>
                <w:lang w:val="kk-KZ"/>
              </w:rPr>
              <w:t xml:space="preserve"> </w:t>
            </w:r>
            <w:proofErr w:type="spellStart"/>
            <w:r w:rsidR="00A1747B">
              <w:t>сауалнама</w:t>
            </w:r>
            <w:proofErr w:type="spellEnd"/>
            <w:r w:rsidR="00C5664B">
              <w:rPr>
                <w:lang w:val="kk-KZ"/>
              </w:rPr>
              <w:t xml:space="preserve"> </w:t>
            </w:r>
            <w:proofErr w:type="spellStart"/>
            <w:r w:rsidR="00A1747B">
              <w:t>нәтижелерін</w:t>
            </w:r>
            <w:proofErr w:type="spellEnd"/>
            <w:r w:rsidR="00C5664B">
              <w:rPr>
                <w:lang w:val="kk-KZ"/>
              </w:rPr>
              <w:t xml:space="preserve"> </w:t>
            </w:r>
            <w:proofErr w:type="spellStart"/>
            <w:r w:rsidR="00A1747B">
              <w:t>талдау</w:t>
            </w:r>
            <w:proofErr w:type="spellEnd"/>
          </w:p>
        </w:tc>
        <w:tc>
          <w:tcPr>
            <w:tcW w:w="1984" w:type="dxa"/>
          </w:tcPr>
          <w:p w:rsidR="00A1747B" w:rsidRPr="00A1747B" w:rsidRDefault="0015500E" w:rsidP="005E5FC3">
            <w:pPr>
              <w:spacing w:after="0"/>
              <w:jc w:val="center"/>
              <w:rPr>
                <w:sz w:val="24"/>
                <w:szCs w:val="24"/>
                <w:lang w:val="kk-KZ"/>
              </w:rPr>
            </w:pPr>
            <w:r w:rsidRPr="0015500E">
              <w:rPr>
                <w:sz w:val="24"/>
                <w:szCs w:val="24"/>
                <w:lang w:val="kk-KZ"/>
              </w:rPr>
              <w:t>85%</w:t>
            </w:r>
          </w:p>
        </w:tc>
        <w:tc>
          <w:tcPr>
            <w:tcW w:w="1936" w:type="dxa"/>
          </w:tcPr>
          <w:p w:rsidR="00A1747B" w:rsidRPr="00A1747B" w:rsidRDefault="0015500E" w:rsidP="005E5FC3">
            <w:pPr>
              <w:spacing w:after="0"/>
              <w:jc w:val="center"/>
              <w:rPr>
                <w:sz w:val="24"/>
                <w:szCs w:val="24"/>
                <w:lang w:val="kk-KZ"/>
              </w:rPr>
            </w:pPr>
            <w:r w:rsidRPr="0015500E">
              <w:rPr>
                <w:sz w:val="24"/>
                <w:szCs w:val="24"/>
                <w:lang w:val="kk-KZ"/>
              </w:rPr>
              <w:tab/>
              <w:t>3</w:t>
            </w:r>
          </w:p>
        </w:tc>
      </w:tr>
    </w:tbl>
    <w:p w:rsidR="005E5FC3" w:rsidRDefault="005E5FC3" w:rsidP="005E5FC3">
      <w:pPr>
        <w:rPr>
          <w:rFonts w:ascii="Times New Roman" w:hAnsi="Times New Roman" w:cs="Times New Roman"/>
          <w:b/>
          <w:bCs/>
          <w:sz w:val="28"/>
          <w:szCs w:val="28"/>
          <w:lang w:val="kk-KZ"/>
        </w:rPr>
        <w:sectPr w:rsidR="005E5FC3" w:rsidSect="00C95FFA">
          <w:pgSz w:w="16838" w:h="11906" w:orient="landscape"/>
          <w:pgMar w:top="709" w:right="820" w:bottom="1701" w:left="1843" w:header="709" w:footer="709" w:gutter="0"/>
          <w:cols w:space="708"/>
          <w:docGrid w:linePitch="360"/>
        </w:sectPr>
      </w:pPr>
    </w:p>
    <w:p w:rsidR="00AD1222" w:rsidRDefault="00C618CE" w:rsidP="00B25BB2">
      <w:pPr>
        <w:tabs>
          <w:tab w:val="left" w:pos="720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«Ақмола облысы білім басқармасының Ақкөл ауданы бойынша білім бөлімі жанындағы Ақкөл қаласының №1 бөбекжайы» мемлекеттік коммуналдық қазыналық кәсіпорнының өзін-өзі аттестаттау комиссиясының төрайымы Жетписова Г.М.</w:t>
      </w:r>
    </w:p>
    <w:p w:rsidR="00C618CE" w:rsidRDefault="00C618CE" w:rsidP="00B25BB2">
      <w:pPr>
        <w:tabs>
          <w:tab w:val="left" w:pos="7200"/>
        </w:tabs>
        <w:rPr>
          <w:rFonts w:ascii="Times New Roman" w:hAnsi="Times New Roman" w:cs="Times New Roman"/>
          <w:sz w:val="28"/>
          <w:szCs w:val="28"/>
          <w:lang w:val="kk-KZ"/>
        </w:rPr>
      </w:pPr>
      <w:r>
        <w:rPr>
          <w:rFonts w:ascii="Times New Roman" w:hAnsi="Times New Roman" w:cs="Times New Roman"/>
          <w:sz w:val="28"/>
          <w:szCs w:val="28"/>
          <w:lang w:val="kk-KZ"/>
        </w:rPr>
        <w:t>Комиссия мүшелері:</w:t>
      </w:r>
    </w:p>
    <w:p w:rsidR="00C618CE"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Р.З.Балабекова – комиссия мүшесі</w:t>
      </w:r>
    </w:p>
    <w:p w:rsidR="002C3EF3"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Р.М.Таханова – комиссия мүшесі</w:t>
      </w:r>
    </w:p>
    <w:p w:rsidR="002C3EF3"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 xml:space="preserve">К.К.Калыкова – комиссия мүшесі </w:t>
      </w:r>
    </w:p>
    <w:p w:rsidR="002C3EF3"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 xml:space="preserve">Ж.К.Ахметсадыкова – комиссия мүшесі </w:t>
      </w:r>
    </w:p>
    <w:p w:rsidR="002C3EF3"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 xml:space="preserve">А.Тілеген – комиссия мүшесі </w:t>
      </w:r>
    </w:p>
    <w:p w:rsidR="002C3EF3" w:rsidRPr="002C3EF3" w:rsidRDefault="002C3EF3" w:rsidP="002C3EF3">
      <w:pPr>
        <w:pStyle w:val="af0"/>
        <w:rPr>
          <w:rFonts w:ascii="Times New Roman" w:hAnsi="Times New Roman" w:cs="Times New Roman"/>
          <w:sz w:val="28"/>
          <w:lang w:val="kk-KZ"/>
        </w:rPr>
      </w:pPr>
      <w:r w:rsidRPr="002C3EF3">
        <w:rPr>
          <w:rFonts w:ascii="Times New Roman" w:hAnsi="Times New Roman" w:cs="Times New Roman"/>
          <w:sz w:val="28"/>
          <w:lang w:val="kk-KZ"/>
        </w:rPr>
        <w:t>А.Е.Тлеулина – комиссия мүшесі</w:t>
      </w:r>
    </w:p>
    <w:p w:rsidR="002C3EF3" w:rsidRDefault="002C3EF3" w:rsidP="00B25BB2">
      <w:pPr>
        <w:tabs>
          <w:tab w:val="left" w:pos="7200"/>
        </w:tabs>
        <w:rPr>
          <w:rFonts w:ascii="Times New Roman" w:hAnsi="Times New Roman" w:cs="Times New Roman"/>
          <w:sz w:val="28"/>
          <w:szCs w:val="28"/>
          <w:lang w:val="kk-KZ"/>
        </w:rPr>
      </w:pPr>
    </w:p>
    <w:p w:rsidR="002C3EF3" w:rsidRDefault="002C3EF3" w:rsidP="00B25BB2">
      <w:pPr>
        <w:tabs>
          <w:tab w:val="left" w:pos="7200"/>
        </w:tabs>
        <w:rPr>
          <w:rFonts w:ascii="Times New Roman" w:hAnsi="Times New Roman" w:cs="Times New Roman"/>
          <w:sz w:val="28"/>
          <w:szCs w:val="28"/>
          <w:lang w:val="kk-KZ"/>
        </w:rPr>
      </w:pPr>
      <w:r>
        <w:rPr>
          <w:rFonts w:ascii="Times New Roman" w:hAnsi="Times New Roman" w:cs="Times New Roman"/>
          <w:sz w:val="28"/>
          <w:szCs w:val="28"/>
          <w:lang w:val="kk-KZ"/>
        </w:rPr>
        <w:t>Хатшы:Р.З.Балабекова</w:t>
      </w:r>
    </w:p>
    <w:sectPr w:rsidR="002C3EF3" w:rsidSect="007764C7">
      <w:pgSz w:w="11906" w:h="16838"/>
      <w:pgMar w:top="992" w:right="567"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84" w:rsidRDefault="000B5D84" w:rsidP="005E6630">
      <w:pPr>
        <w:spacing w:after="0" w:line="240" w:lineRule="auto"/>
      </w:pPr>
      <w:r>
        <w:separator/>
      </w:r>
    </w:p>
  </w:endnote>
  <w:endnote w:type="continuationSeparator" w:id="0">
    <w:p w:rsidR="000B5D84" w:rsidRDefault="000B5D84" w:rsidP="005E6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98500"/>
      <w:docPartObj>
        <w:docPartGallery w:val="Page Numbers (Bottom of Page)"/>
        <w:docPartUnique/>
      </w:docPartObj>
    </w:sdtPr>
    <w:sdtEndPr>
      <w:rPr>
        <w:rFonts w:ascii="Times New Roman" w:hAnsi="Times New Roman" w:cs="Times New Roman"/>
        <w:sz w:val="28"/>
        <w:szCs w:val="28"/>
      </w:rPr>
    </w:sdtEndPr>
    <w:sdtContent>
      <w:p w:rsidR="000B5D84" w:rsidRPr="000732C6" w:rsidRDefault="000B5D84" w:rsidP="0011063C">
        <w:pPr>
          <w:pStyle w:val="a5"/>
          <w:tabs>
            <w:tab w:val="left" w:pos="2568"/>
            <w:tab w:val="center" w:pos="4819"/>
          </w:tabs>
          <w:rPr>
            <w:rFonts w:ascii="Times New Roman" w:hAnsi="Times New Roman" w:cs="Times New Roman"/>
            <w:sz w:val="28"/>
            <w:szCs w:val="28"/>
          </w:rPr>
        </w:pPr>
        <w:r>
          <w:tab/>
        </w:r>
        <w:r>
          <w:tab/>
        </w:r>
        <w:r w:rsidR="003F7C64" w:rsidRPr="000732C6">
          <w:rPr>
            <w:rFonts w:ascii="Times New Roman" w:hAnsi="Times New Roman" w:cs="Times New Roman"/>
            <w:sz w:val="28"/>
            <w:szCs w:val="28"/>
          </w:rPr>
          <w:fldChar w:fldCharType="begin"/>
        </w:r>
        <w:r w:rsidRPr="000732C6">
          <w:rPr>
            <w:rFonts w:ascii="Times New Roman" w:hAnsi="Times New Roman" w:cs="Times New Roman"/>
            <w:sz w:val="28"/>
            <w:szCs w:val="28"/>
          </w:rPr>
          <w:instrText>PAGE   \* MERGEFORMAT</w:instrText>
        </w:r>
        <w:r w:rsidR="003F7C64" w:rsidRPr="000732C6">
          <w:rPr>
            <w:rFonts w:ascii="Times New Roman" w:hAnsi="Times New Roman" w:cs="Times New Roman"/>
            <w:sz w:val="28"/>
            <w:szCs w:val="28"/>
          </w:rPr>
          <w:fldChar w:fldCharType="separate"/>
        </w:r>
        <w:r w:rsidR="001C6749">
          <w:rPr>
            <w:rFonts w:ascii="Times New Roman" w:hAnsi="Times New Roman" w:cs="Times New Roman"/>
            <w:noProof/>
            <w:sz w:val="28"/>
            <w:szCs w:val="28"/>
          </w:rPr>
          <w:t>6</w:t>
        </w:r>
        <w:r w:rsidR="003F7C64" w:rsidRPr="000732C6">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84" w:rsidRDefault="000B5D84" w:rsidP="005E6630">
      <w:pPr>
        <w:spacing w:after="0" w:line="240" w:lineRule="auto"/>
      </w:pPr>
      <w:r>
        <w:separator/>
      </w:r>
    </w:p>
  </w:footnote>
  <w:footnote w:type="continuationSeparator" w:id="0">
    <w:p w:rsidR="000B5D84" w:rsidRDefault="000B5D84" w:rsidP="005E6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00"/>
    <w:multiLevelType w:val="hybridMultilevel"/>
    <w:tmpl w:val="9BE421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B01463"/>
    <w:multiLevelType w:val="hybridMultilevel"/>
    <w:tmpl w:val="79EC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67111"/>
    <w:multiLevelType w:val="hybridMultilevel"/>
    <w:tmpl w:val="EAAC729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nsid w:val="55265D17"/>
    <w:multiLevelType w:val="hybridMultilevel"/>
    <w:tmpl w:val="9024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FB5894"/>
    <w:rsid w:val="000036D1"/>
    <w:rsid w:val="00010034"/>
    <w:rsid w:val="00017952"/>
    <w:rsid w:val="0002790C"/>
    <w:rsid w:val="0005062D"/>
    <w:rsid w:val="00064CD9"/>
    <w:rsid w:val="000732C6"/>
    <w:rsid w:val="0008238E"/>
    <w:rsid w:val="00084F4B"/>
    <w:rsid w:val="000936A6"/>
    <w:rsid w:val="000B5D84"/>
    <w:rsid w:val="000C1D64"/>
    <w:rsid w:val="000C2DD5"/>
    <w:rsid w:val="000F5E48"/>
    <w:rsid w:val="0011063C"/>
    <w:rsid w:val="00112983"/>
    <w:rsid w:val="00117ECC"/>
    <w:rsid w:val="00132817"/>
    <w:rsid w:val="001337AD"/>
    <w:rsid w:val="00133BA8"/>
    <w:rsid w:val="00140963"/>
    <w:rsid w:val="0015407A"/>
    <w:rsid w:val="0015500E"/>
    <w:rsid w:val="00177CC3"/>
    <w:rsid w:val="00191AEB"/>
    <w:rsid w:val="001A22D6"/>
    <w:rsid w:val="001A2E66"/>
    <w:rsid w:val="001A403B"/>
    <w:rsid w:val="001B0741"/>
    <w:rsid w:val="001B0A82"/>
    <w:rsid w:val="001B303F"/>
    <w:rsid w:val="001C1B28"/>
    <w:rsid w:val="001C6749"/>
    <w:rsid w:val="001E70EC"/>
    <w:rsid w:val="00213CD9"/>
    <w:rsid w:val="002332C5"/>
    <w:rsid w:val="00247B6C"/>
    <w:rsid w:val="00284C73"/>
    <w:rsid w:val="00286FAB"/>
    <w:rsid w:val="002C00DC"/>
    <w:rsid w:val="002C3EF3"/>
    <w:rsid w:val="002D5C74"/>
    <w:rsid w:val="003038A1"/>
    <w:rsid w:val="00326663"/>
    <w:rsid w:val="003347A9"/>
    <w:rsid w:val="00336F02"/>
    <w:rsid w:val="0035305B"/>
    <w:rsid w:val="00356823"/>
    <w:rsid w:val="00381639"/>
    <w:rsid w:val="0039188A"/>
    <w:rsid w:val="003A5540"/>
    <w:rsid w:val="003B2DE7"/>
    <w:rsid w:val="003B321F"/>
    <w:rsid w:val="003B51F1"/>
    <w:rsid w:val="003C3F51"/>
    <w:rsid w:val="003D2E6C"/>
    <w:rsid w:val="003F7C64"/>
    <w:rsid w:val="0041689C"/>
    <w:rsid w:val="0046743E"/>
    <w:rsid w:val="0047507D"/>
    <w:rsid w:val="004851F3"/>
    <w:rsid w:val="00493B36"/>
    <w:rsid w:val="004A159E"/>
    <w:rsid w:val="004E1036"/>
    <w:rsid w:val="004F008A"/>
    <w:rsid w:val="005050F7"/>
    <w:rsid w:val="0051188F"/>
    <w:rsid w:val="00512DB5"/>
    <w:rsid w:val="00515354"/>
    <w:rsid w:val="0057245B"/>
    <w:rsid w:val="00590586"/>
    <w:rsid w:val="005971AA"/>
    <w:rsid w:val="005E0C96"/>
    <w:rsid w:val="005E3DA3"/>
    <w:rsid w:val="005E5FC3"/>
    <w:rsid w:val="005E6630"/>
    <w:rsid w:val="00604AF0"/>
    <w:rsid w:val="006250FB"/>
    <w:rsid w:val="006627F8"/>
    <w:rsid w:val="0068513B"/>
    <w:rsid w:val="00686F81"/>
    <w:rsid w:val="006A4685"/>
    <w:rsid w:val="006C2D28"/>
    <w:rsid w:val="006C558B"/>
    <w:rsid w:val="006F0E5F"/>
    <w:rsid w:val="00725322"/>
    <w:rsid w:val="007266FE"/>
    <w:rsid w:val="00727FDE"/>
    <w:rsid w:val="007764C7"/>
    <w:rsid w:val="007A20A9"/>
    <w:rsid w:val="007B3E4B"/>
    <w:rsid w:val="007B6312"/>
    <w:rsid w:val="007D2457"/>
    <w:rsid w:val="007E0B52"/>
    <w:rsid w:val="007E1D88"/>
    <w:rsid w:val="0080738F"/>
    <w:rsid w:val="00814CC0"/>
    <w:rsid w:val="0082626D"/>
    <w:rsid w:val="0085120E"/>
    <w:rsid w:val="00854F38"/>
    <w:rsid w:val="0088061B"/>
    <w:rsid w:val="0088241E"/>
    <w:rsid w:val="008C70EF"/>
    <w:rsid w:val="008D1F94"/>
    <w:rsid w:val="008D4A23"/>
    <w:rsid w:val="008D73ED"/>
    <w:rsid w:val="00920994"/>
    <w:rsid w:val="00920F5C"/>
    <w:rsid w:val="00957C25"/>
    <w:rsid w:val="00982E1C"/>
    <w:rsid w:val="00993DDA"/>
    <w:rsid w:val="009975A8"/>
    <w:rsid w:val="009B0F9B"/>
    <w:rsid w:val="009C11F5"/>
    <w:rsid w:val="009C5E59"/>
    <w:rsid w:val="00A0129C"/>
    <w:rsid w:val="00A1747B"/>
    <w:rsid w:val="00A22BEF"/>
    <w:rsid w:val="00A25FC4"/>
    <w:rsid w:val="00A62698"/>
    <w:rsid w:val="00A650C4"/>
    <w:rsid w:val="00A72CB1"/>
    <w:rsid w:val="00A806BE"/>
    <w:rsid w:val="00A905D3"/>
    <w:rsid w:val="00A90C6A"/>
    <w:rsid w:val="00AB5EE6"/>
    <w:rsid w:val="00AC4EC8"/>
    <w:rsid w:val="00AD1222"/>
    <w:rsid w:val="00AE64D6"/>
    <w:rsid w:val="00AF1668"/>
    <w:rsid w:val="00AF32BC"/>
    <w:rsid w:val="00B034EF"/>
    <w:rsid w:val="00B10967"/>
    <w:rsid w:val="00B1134B"/>
    <w:rsid w:val="00B121D0"/>
    <w:rsid w:val="00B13599"/>
    <w:rsid w:val="00B172A8"/>
    <w:rsid w:val="00B25BB2"/>
    <w:rsid w:val="00B64FC8"/>
    <w:rsid w:val="00B727F6"/>
    <w:rsid w:val="00B7524F"/>
    <w:rsid w:val="00BB14D3"/>
    <w:rsid w:val="00BC2E35"/>
    <w:rsid w:val="00BE6EF6"/>
    <w:rsid w:val="00C11AEB"/>
    <w:rsid w:val="00C11B42"/>
    <w:rsid w:val="00C122F6"/>
    <w:rsid w:val="00C167F0"/>
    <w:rsid w:val="00C16A44"/>
    <w:rsid w:val="00C223ED"/>
    <w:rsid w:val="00C36A17"/>
    <w:rsid w:val="00C43BDA"/>
    <w:rsid w:val="00C460F4"/>
    <w:rsid w:val="00C5664B"/>
    <w:rsid w:val="00C57E1D"/>
    <w:rsid w:val="00C618CE"/>
    <w:rsid w:val="00C72E58"/>
    <w:rsid w:val="00C864B1"/>
    <w:rsid w:val="00C95FFA"/>
    <w:rsid w:val="00CB0FCF"/>
    <w:rsid w:val="00CE0F41"/>
    <w:rsid w:val="00CF3317"/>
    <w:rsid w:val="00D010F1"/>
    <w:rsid w:val="00D06690"/>
    <w:rsid w:val="00D37871"/>
    <w:rsid w:val="00D564B0"/>
    <w:rsid w:val="00D86601"/>
    <w:rsid w:val="00D9420A"/>
    <w:rsid w:val="00DD72E8"/>
    <w:rsid w:val="00DD7A5B"/>
    <w:rsid w:val="00DD7DEA"/>
    <w:rsid w:val="00E063D3"/>
    <w:rsid w:val="00E1512E"/>
    <w:rsid w:val="00E17737"/>
    <w:rsid w:val="00E20BDC"/>
    <w:rsid w:val="00E21569"/>
    <w:rsid w:val="00E52553"/>
    <w:rsid w:val="00E645B3"/>
    <w:rsid w:val="00E66D4F"/>
    <w:rsid w:val="00E67544"/>
    <w:rsid w:val="00EC3BE8"/>
    <w:rsid w:val="00EE0FA9"/>
    <w:rsid w:val="00F364C9"/>
    <w:rsid w:val="00F707E9"/>
    <w:rsid w:val="00F833DF"/>
    <w:rsid w:val="00FA223C"/>
    <w:rsid w:val="00FA7720"/>
    <w:rsid w:val="00FB5894"/>
    <w:rsid w:val="00FD5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6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630"/>
  </w:style>
  <w:style w:type="paragraph" w:styleId="a5">
    <w:name w:val="footer"/>
    <w:basedOn w:val="a"/>
    <w:link w:val="a6"/>
    <w:uiPriority w:val="99"/>
    <w:unhideWhenUsed/>
    <w:rsid w:val="005E66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630"/>
  </w:style>
  <w:style w:type="character" w:styleId="a7">
    <w:name w:val="Hyperlink"/>
    <w:basedOn w:val="a0"/>
    <w:uiPriority w:val="99"/>
    <w:unhideWhenUsed/>
    <w:rsid w:val="00AE64D6"/>
    <w:rPr>
      <w:rFonts w:ascii="Times New Roman" w:eastAsia="Times New Roman" w:hAnsi="Times New Roman" w:cs="Times New Roman"/>
    </w:rPr>
  </w:style>
  <w:style w:type="paragraph" w:styleId="a8">
    <w:name w:val="Normal (Web)"/>
    <w:basedOn w:val="a"/>
    <w:uiPriority w:val="99"/>
    <w:unhideWhenUsed/>
    <w:rsid w:val="00B172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326663"/>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1"/>
    <w:qFormat/>
    <w:rsid w:val="00512DB5"/>
    <w:pPr>
      <w:spacing w:after="0" w:line="240" w:lineRule="auto"/>
      <w:ind w:left="720"/>
      <w:contextualSpacing/>
    </w:pPr>
    <w:rPr>
      <w:rFonts w:eastAsiaTheme="minorEastAsia" w:cs="Times New Roman"/>
      <w:sz w:val="24"/>
      <w:szCs w:val="24"/>
      <w:lang w:val="en-US" w:bidi="en-US"/>
    </w:rPr>
  </w:style>
  <w:style w:type="character" w:styleId="ab">
    <w:name w:val="line number"/>
    <w:basedOn w:val="a0"/>
    <w:uiPriority w:val="99"/>
    <w:semiHidden/>
    <w:unhideWhenUsed/>
    <w:rsid w:val="006A4685"/>
  </w:style>
  <w:style w:type="table" w:customStyle="1" w:styleId="TableNormal">
    <w:name w:val="Table Normal"/>
    <w:uiPriority w:val="2"/>
    <w:semiHidden/>
    <w:unhideWhenUsed/>
    <w:qFormat/>
    <w:rsid w:val="00E52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E52553"/>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d">
    <w:name w:val="Основной текст Знак"/>
    <w:basedOn w:val="a0"/>
    <w:link w:val="ac"/>
    <w:uiPriority w:val="1"/>
    <w:rsid w:val="00E52553"/>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52553"/>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1">
    <w:name w:val="Table Normal1"/>
    <w:uiPriority w:val="2"/>
    <w:semiHidden/>
    <w:unhideWhenUsed/>
    <w:qFormat/>
    <w:rsid w:val="00133B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D378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7871"/>
    <w:rPr>
      <w:rFonts w:ascii="Tahoma" w:hAnsi="Tahoma" w:cs="Tahoma"/>
      <w:sz w:val="16"/>
      <w:szCs w:val="16"/>
    </w:rPr>
  </w:style>
  <w:style w:type="paragraph" w:styleId="af0">
    <w:name w:val="No Spacing"/>
    <w:link w:val="af1"/>
    <w:uiPriority w:val="1"/>
    <w:qFormat/>
    <w:rsid w:val="00381639"/>
    <w:pPr>
      <w:spacing w:after="0" w:line="240" w:lineRule="auto"/>
    </w:pPr>
    <w:rPr>
      <w:rFonts w:eastAsiaTheme="minorEastAsia"/>
      <w:lang w:eastAsia="ru-RU"/>
    </w:rPr>
  </w:style>
  <w:style w:type="character" w:customStyle="1" w:styleId="af1">
    <w:name w:val="Без интервала Знак"/>
    <w:basedOn w:val="a0"/>
    <w:link w:val="af0"/>
    <w:uiPriority w:val="1"/>
    <w:locked/>
    <w:rsid w:val="00381639"/>
    <w:rPr>
      <w:rFonts w:eastAsiaTheme="minorEastAsia"/>
      <w:lang w:eastAsia="ru-RU"/>
    </w:rPr>
  </w:style>
  <w:style w:type="table" w:customStyle="1" w:styleId="1">
    <w:name w:val="Сетка таблицы1"/>
    <w:basedOn w:val="a1"/>
    <w:next w:val="a9"/>
    <w:uiPriority w:val="59"/>
    <w:rsid w:val="00D010F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9"/>
    <w:uiPriority w:val="59"/>
    <w:rsid w:val="00BC2E3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0"/>
    <w:uiPriority w:val="99"/>
    <w:semiHidden/>
    <w:unhideWhenUsed/>
    <w:rsid w:val="000B5D8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861931">
      <w:bodyDiv w:val="1"/>
      <w:marLeft w:val="0"/>
      <w:marRight w:val="0"/>
      <w:marTop w:val="0"/>
      <w:marBottom w:val="0"/>
      <w:divBdr>
        <w:top w:val="none" w:sz="0" w:space="0" w:color="auto"/>
        <w:left w:val="none" w:sz="0" w:space="0" w:color="auto"/>
        <w:bottom w:val="none" w:sz="0" w:space="0" w:color="auto"/>
        <w:right w:val="none" w:sz="0" w:space="0" w:color="auto"/>
      </w:divBdr>
    </w:div>
    <w:div w:id="1242135943">
      <w:bodyDiv w:val="1"/>
      <w:marLeft w:val="0"/>
      <w:marRight w:val="0"/>
      <w:marTop w:val="0"/>
      <w:marBottom w:val="0"/>
      <w:divBdr>
        <w:top w:val="none" w:sz="0" w:space="0" w:color="auto"/>
        <w:left w:val="none" w:sz="0" w:space="0" w:color="auto"/>
        <w:bottom w:val="none" w:sz="0" w:space="0" w:color="auto"/>
        <w:right w:val="none" w:sz="0" w:space="0" w:color="auto"/>
      </w:divBdr>
    </w:div>
    <w:div w:id="1536430843">
      <w:bodyDiv w:val="1"/>
      <w:marLeft w:val="0"/>
      <w:marRight w:val="0"/>
      <w:marTop w:val="0"/>
      <w:marBottom w:val="0"/>
      <w:divBdr>
        <w:top w:val="none" w:sz="0" w:space="0" w:color="auto"/>
        <w:left w:val="none" w:sz="0" w:space="0" w:color="auto"/>
        <w:bottom w:val="none" w:sz="0" w:space="0" w:color="auto"/>
        <w:right w:val="none" w:sz="0" w:space="0" w:color="auto"/>
      </w:divBdr>
    </w:div>
    <w:div w:id="1550726126">
      <w:bodyDiv w:val="1"/>
      <w:marLeft w:val="0"/>
      <w:marRight w:val="0"/>
      <w:marTop w:val="0"/>
      <w:marBottom w:val="0"/>
      <w:divBdr>
        <w:top w:val="none" w:sz="0" w:space="0" w:color="auto"/>
        <w:left w:val="none" w:sz="0" w:space="0" w:color="auto"/>
        <w:bottom w:val="none" w:sz="0" w:space="0" w:color="auto"/>
        <w:right w:val="none" w:sz="0" w:space="0" w:color="auto"/>
      </w:divBdr>
    </w:div>
    <w:div w:id="20417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drive.google.com/file/d/17ZmJ5MGjh_BiABiAg8aRrq8n-oCIo7pB/view?usp=drive_link" TargetMode="External"/><Relationship Id="rId26" Type="http://schemas.openxmlformats.org/officeDocument/2006/relationships/hyperlink" Target="https://drive.google.com/drive/folders/1Ll39xbUFnb5136mDBG9qx4BaKSCHTEGp?usp=drive_link"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rive.google.com/drive/folders/1mu2rXmy8GOaA7mkb-TSTi3cdy1swNqp2?usp=drive_link"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rive.google.com/drive/folders/129iKrCySWvR8_Cu7vfSomcd2InYiGE-X?usp=drive_link"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rive.google.com/file/d/17ZmJ5MGjh_BiAgvMq8aRrq8n-oCIo7pB/view?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rive.google.com/drive/folders/1UboYxfQ_DbpCQWRCkhHvFWAmXvdkkB7M?usp=drive_link"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akmola.kz/"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drive.google.com/file/d/1iJyaNiLe-GaUsAWB2pf0DwhIFVU_IpV5/view?usp=drive_lin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1170C5-514C-4117-8640-3DE62DDA7428}"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9B5AB318-FD07-47BC-8C69-DBD40935D292}">
      <dgm:prSet phldrT="[Текст]" custT="1"/>
      <dgm:spPr/>
      <dgm:t>
        <a:bodyPr/>
        <a:lstStyle/>
        <a:p>
          <a:r>
            <a:rPr lang="kk-KZ" sz="1400">
              <a:latin typeface="Times New Roman" panose="02020603050405020304" pitchFamily="18" charset="0"/>
              <a:cs typeface="Times New Roman" panose="02020603050405020304" pitchFamily="18" charset="0"/>
            </a:rPr>
            <a:t>Өзін-өзі бағалаудың мақсаты</a:t>
          </a:r>
          <a:endParaRPr lang="ru-RU" sz="1400">
            <a:latin typeface="Times New Roman" panose="02020603050405020304" pitchFamily="18" charset="0"/>
            <a:cs typeface="Times New Roman" panose="02020603050405020304" pitchFamily="18" charset="0"/>
          </a:endParaRPr>
        </a:p>
      </dgm:t>
    </dgm:pt>
    <dgm:pt modelId="{D2ACE86E-009F-48F4-8886-DDA309B2240C}" type="parTrans" cxnId="{BEDD9313-AD32-4A56-AD48-C721D48CC570}">
      <dgm:prSet/>
      <dgm:spPr/>
      <dgm:t>
        <a:bodyPr/>
        <a:lstStyle/>
        <a:p>
          <a:endParaRPr lang="ru-RU"/>
        </a:p>
      </dgm:t>
    </dgm:pt>
    <dgm:pt modelId="{DBBC9C9E-DEE8-4350-85DF-3912FFDA1367}" type="sibTrans" cxnId="{BEDD9313-AD32-4A56-AD48-C721D48CC570}">
      <dgm:prSet/>
      <dgm:spPr/>
      <dgm:t>
        <a:bodyPr/>
        <a:lstStyle/>
        <a:p>
          <a:endParaRPr lang="ru-RU"/>
        </a:p>
      </dgm:t>
    </dgm:pt>
    <dgm:pt modelId="{F89973E6-8004-4D88-85E5-DAC0FF0B9FDD}">
      <dgm:prSet phldrT="[Текст]"/>
      <dgm:spPr/>
      <dgm:t>
        <a:bodyPr/>
        <a:lstStyle/>
        <a:p>
          <a:r>
            <a:rPr lang="kk-KZ"/>
            <a:t>Бөбекжайдың  келешектегі тәрбиелік-білімділік жұмыстардың сапасына келтіретін кемшіліктерді  жою,анықтау.</a:t>
          </a:r>
          <a:endParaRPr lang="ru-RU"/>
        </a:p>
      </dgm:t>
    </dgm:pt>
    <dgm:pt modelId="{366FE37A-1E57-4150-9416-741BDE17145A}" type="parTrans" cxnId="{E38D83C8-9AF9-4020-9801-B70E5A4D43B9}">
      <dgm:prSet/>
      <dgm:spPr/>
      <dgm:t>
        <a:bodyPr/>
        <a:lstStyle/>
        <a:p>
          <a:endParaRPr lang="ru-RU"/>
        </a:p>
      </dgm:t>
    </dgm:pt>
    <dgm:pt modelId="{1072510C-B36C-48C5-ACD7-866D0F7F577F}" type="sibTrans" cxnId="{E38D83C8-9AF9-4020-9801-B70E5A4D43B9}">
      <dgm:prSet/>
      <dgm:spPr/>
      <dgm:t>
        <a:bodyPr/>
        <a:lstStyle/>
        <a:p>
          <a:endParaRPr lang="ru-RU"/>
        </a:p>
      </dgm:t>
    </dgm:pt>
    <dgm:pt modelId="{2D81DEE2-B264-4353-998B-C44805DEB429}">
      <dgm:prSet phldrT="[Текст]"/>
      <dgm:spPr/>
      <dgm:t>
        <a:bodyPr/>
        <a:lstStyle/>
        <a:p>
          <a:r>
            <a:rPr lang="kk-KZ"/>
            <a:t>Бөбекжайдағы тәрбиелеу мен оқытуда жаңа иновациялық көзқарасты жалғастыру.</a:t>
          </a:r>
          <a:endParaRPr lang="ru-RU"/>
        </a:p>
      </dgm:t>
    </dgm:pt>
    <dgm:pt modelId="{1F41B99D-9F9B-4E4C-AAE3-B1EE5FF94E33}" type="parTrans" cxnId="{A87788D6-5FB6-443F-B9D0-6D7397E7D59F}">
      <dgm:prSet/>
      <dgm:spPr/>
      <dgm:t>
        <a:bodyPr/>
        <a:lstStyle/>
        <a:p>
          <a:endParaRPr lang="ru-RU"/>
        </a:p>
      </dgm:t>
    </dgm:pt>
    <dgm:pt modelId="{C217B8D4-1037-4EA0-BB1A-7878C585CD01}" type="sibTrans" cxnId="{A87788D6-5FB6-443F-B9D0-6D7397E7D59F}">
      <dgm:prSet/>
      <dgm:spPr/>
      <dgm:t>
        <a:bodyPr/>
        <a:lstStyle/>
        <a:p>
          <a:endParaRPr lang="ru-RU"/>
        </a:p>
      </dgm:t>
    </dgm:pt>
    <dgm:pt modelId="{4D48266B-85E2-49E9-A4DD-D124AB613B3A}">
      <dgm:prSet phldrT="[Текст]"/>
      <dgm:spPr/>
      <dgm:t>
        <a:bodyPr/>
        <a:lstStyle/>
        <a:p>
          <a:r>
            <a:rPr lang="kk-KZ"/>
            <a:t>Бөбекжайдағы тәрбиелеу мен оқыту процесінің жай-күйін анықтау</a:t>
          </a:r>
          <a:endParaRPr lang="ru-RU"/>
        </a:p>
      </dgm:t>
    </dgm:pt>
    <dgm:pt modelId="{2EF387A8-B3A9-4EA4-873B-3AB85641DBCE}" type="parTrans" cxnId="{3B13EE58-A8A3-4301-AC6B-1660074BCF38}">
      <dgm:prSet/>
      <dgm:spPr/>
      <dgm:t>
        <a:bodyPr/>
        <a:lstStyle/>
        <a:p>
          <a:endParaRPr lang="ru-RU"/>
        </a:p>
      </dgm:t>
    </dgm:pt>
    <dgm:pt modelId="{9394EFB6-B8DC-411C-BE19-8E187E8BC054}" type="sibTrans" cxnId="{3B13EE58-A8A3-4301-AC6B-1660074BCF38}">
      <dgm:prSet/>
      <dgm:spPr/>
      <dgm:t>
        <a:bodyPr/>
        <a:lstStyle/>
        <a:p>
          <a:endParaRPr lang="ru-RU"/>
        </a:p>
      </dgm:t>
    </dgm:pt>
    <dgm:pt modelId="{9A828DFF-4BAD-4066-83BF-78E46FFF467E}" type="pres">
      <dgm:prSet presAssocID="{141170C5-514C-4117-8640-3DE62DDA7428}" presName="Name0" presStyleCnt="0">
        <dgm:presLayoutVars>
          <dgm:dir/>
          <dgm:resizeHandles val="exact"/>
        </dgm:presLayoutVars>
      </dgm:prSet>
      <dgm:spPr/>
      <dgm:t>
        <a:bodyPr/>
        <a:lstStyle/>
        <a:p>
          <a:endParaRPr lang="ru-RU"/>
        </a:p>
      </dgm:t>
    </dgm:pt>
    <dgm:pt modelId="{5B6D1BB0-BF00-402E-9257-5725C96DCE0F}" type="pres">
      <dgm:prSet presAssocID="{141170C5-514C-4117-8640-3DE62DDA7428}" presName="cycle" presStyleCnt="0"/>
      <dgm:spPr/>
    </dgm:pt>
    <dgm:pt modelId="{28F85FFC-8338-4756-A1E6-60376900A4E0}" type="pres">
      <dgm:prSet presAssocID="{9B5AB318-FD07-47BC-8C69-DBD40935D292}" presName="nodeFirstNode" presStyleLbl="node1" presStyleIdx="0" presStyleCnt="4">
        <dgm:presLayoutVars>
          <dgm:bulletEnabled val="1"/>
        </dgm:presLayoutVars>
      </dgm:prSet>
      <dgm:spPr/>
      <dgm:t>
        <a:bodyPr/>
        <a:lstStyle/>
        <a:p>
          <a:endParaRPr lang="ru-RU"/>
        </a:p>
      </dgm:t>
    </dgm:pt>
    <dgm:pt modelId="{BDA74EFA-B2B4-42DB-A8B5-57BB241E84BC}" type="pres">
      <dgm:prSet presAssocID="{DBBC9C9E-DEE8-4350-85DF-3912FFDA1367}" presName="sibTransFirstNode" presStyleLbl="bgShp" presStyleIdx="0" presStyleCnt="1"/>
      <dgm:spPr/>
      <dgm:t>
        <a:bodyPr/>
        <a:lstStyle/>
        <a:p>
          <a:endParaRPr lang="ru-RU"/>
        </a:p>
      </dgm:t>
    </dgm:pt>
    <dgm:pt modelId="{0A741A97-39D6-49BF-85A3-D7F90337C0B2}" type="pres">
      <dgm:prSet presAssocID="{F89973E6-8004-4D88-85E5-DAC0FF0B9FDD}" presName="nodeFollowingNodes" presStyleLbl="node1" presStyleIdx="1" presStyleCnt="4">
        <dgm:presLayoutVars>
          <dgm:bulletEnabled val="1"/>
        </dgm:presLayoutVars>
      </dgm:prSet>
      <dgm:spPr/>
      <dgm:t>
        <a:bodyPr/>
        <a:lstStyle/>
        <a:p>
          <a:endParaRPr lang="ru-RU"/>
        </a:p>
      </dgm:t>
    </dgm:pt>
    <dgm:pt modelId="{07772AEF-0785-4518-BC44-1686DF519800}" type="pres">
      <dgm:prSet presAssocID="{2D81DEE2-B264-4353-998B-C44805DEB429}" presName="nodeFollowingNodes" presStyleLbl="node1" presStyleIdx="2" presStyleCnt="4">
        <dgm:presLayoutVars>
          <dgm:bulletEnabled val="1"/>
        </dgm:presLayoutVars>
      </dgm:prSet>
      <dgm:spPr/>
      <dgm:t>
        <a:bodyPr/>
        <a:lstStyle/>
        <a:p>
          <a:endParaRPr lang="ru-RU"/>
        </a:p>
      </dgm:t>
    </dgm:pt>
    <dgm:pt modelId="{5736C259-4126-4B71-A563-F0525FA986E2}" type="pres">
      <dgm:prSet presAssocID="{4D48266B-85E2-49E9-A4DD-D124AB613B3A}" presName="nodeFollowingNodes" presStyleLbl="node1" presStyleIdx="3" presStyleCnt="4">
        <dgm:presLayoutVars>
          <dgm:bulletEnabled val="1"/>
        </dgm:presLayoutVars>
      </dgm:prSet>
      <dgm:spPr/>
      <dgm:t>
        <a:bodyPr/>
        <a:lstStyle/>
        <a:p>
          <a:endParaRPr lang="ru-RU"/>
        </a:p>
      </dgm:t>
    </dgm:pt>
  </dgm:ptLst>
  <dgm:cxnLst>
    <dgm:cxn modelId="{9EA132FD-E113-4BE9-9C0D-D5B6F790DB3A}" type="presOf" srcId="{F89973E6-8004-4D88-85E5-DAC0FF0B9FDD}" destId="{0A741A97-39D6-49BF-85A3-D7F90337C0B2}" srcOrd="0" destOrd="0" presId="urn:microsoft.com/office/officeart/2005/8/layout/cycle3"/>
    <dgm:cxn modelId="{6029B009-FDEE-4DF4-9635-16D648C1F37C}" type="presOf" srcId="{2D81DEE2-B264-4353-998B-C44805DEB429}" destId="{07772AEF-0785-4518-BC44-1686DF519800}" srcOrd="0" destOrd="0" presId="urn:microsoft.com/office/officeart/2005/8/layout/cycle3"/>
    <dgm:cxn modelId="{6F6D5154-20BB-45AB-87EE-0C0391609D0D}" type="presOf" srcId="{141170C5-514C-4117-8640-3DE62DDA7428}" destId="{9A828DFF-4BAD-4066-83BF-78E46FFF467E}" srcOrd="0" destOrd="0" presId="urn:microsoft.com/office/officeart/2005/8/layout/cycle3"/>
    <dgm:cxn modelId="{E38D83C8-9AF9-4020-9801-B70E5A4D43B9}" srcId="{141170C5-514C-4117-8640-3DE62DDA7428}" destId="{F89973E6-8004-4D88-85E5-DAC0FF0B9FDD}" srcOrd="1" destOrd="0" parTransId="{366FE37A-1E57-4150-9416-741BDE17145A}" sibTransId="{1072510C-B36C-48C5-ACD7-866D0F7F577F}"/>
    <dgm:cxn modelId="{BEDD9313-AD32-4A56-AD48-C721D48CC570}" srcId="{141170C5-514C-4117-8640-3DE62DDA7428}" destId="{9B5AB318-FD07-47BC-8C69-DBD40935D292}" srcOrd="0" destOrd="0" parTransId="{D2ACE86E-009F-48F4-8886-DDA309B2240C}" sibTransId="{DBBC9C9E-DEE8-4350-85DF-3912FFDA1367}"/>
    <dgm:cxn modelId="{3B13EE58-A8A3-4301-AC6B-1660074BCF38}" srcId="{141170C5-514C-4117-8640-3DE62DDA7428}" destId="{4D48266B-85E2-49E9-A4DD-D124AB613B3A}" srcOrd="3" destOrd="0" parTransId="{2EF387A8-B3A9-4EA4-873B-3AB85641DBCE}" sibTransId="{9394EFB6-B8DC-411C-BE19-8E187E8BC054}"/>
    <dgm:cxn modelId="{1DAD1A7F-BF91-4BB5-8869-5752C840FD94}" type="presOf" srcId="{4D48266B-85E2-49E9-A4DD-D124AB613B3A}" destId="{5736C259-4126-4B71-A563-F0525FA986E2}" srcOrd="0" destOrd="0" presId="urn:microsoft.com/office/officeart/2005/8/layout/cycle3"/>
    <dgm:cxn modelId="{44D55A13-4644-4844-BB1A-EDFF84CE762A}" type="presOf" srcId="{DBBC9C9E-DEE8-4350-85DF-3912FFDA1367}" destId="{BDA74EFA-B2B4-42DB-A8B5-57BB241E84BC}" srcOrd="0" destOrd="0" presId="urn:microsoft.com/office/officeart/2005/8/layout/cycle3"/>
    <dgm:cxn modelId="{A87788D6-5FB6-443F-B9D0-6D7397E7D59F}" srcId="{141170C5-514C-4117-8640-3DE62DDA7428}" destId="{2D81DEE2-B264-4353-998B-C44805DEB429}" srcOrd="2" destOrd="0" parTransId="{1F41B99D-9F9B-4E4C-AAE3-B1EE5FF94E33}" sibTransId="{C217B8D4-1037-4EA0-BB1A-7878C585CD01}"/>
    <dgm:cxn modelId="{E3EF7B42-E382-4DA6-8BD5-5ED9C27F7C77}" type="presOf" srcId="{9B5AB318-FD07-47BC-8C69-DBD40935D292}" destId="{28F85FFC-8338-4756-A1E6-60376900A4E0}" srcOrd="0" destOrd="0" presId="urn:microsoft.com/office/officeart/2005/8/layout/cycle3"/>
    <dgm:cxn modelId="{2D442689-94C3-48F1-8131-B8FF2DF7E943}" type="presParOf" srcId="{9A828DFF-4BAD-4066-83BF-78E46FFF467E}" destId="{5B6D1BB0-BF00-402E-9257-5725C96DCE0F}" srcOrd="0" destOrd="0" presId="urn:microsoft.com/office/officeart/2005/8/layout/cycle3"/>
    <dgm:cxn modelId="{D0777222-4862-41A7-82F3-250208B68A67}" type="presParOf" srcId="{5B6D1BB0-BF00-402E-9257-5725C96DCE0F}" destId="{28F85FFC-8338-4756-A1E6-60376900A4E0}" srcOrd="0" destOrd="0" presId="urn:microsoft.com/office/officeart/2005/8/layout/cycle3"/>
    <dgm:cxn modelId="{A7CCA3EA-3989-4193-BF93-6E26FA959EF5}" type="presParOf" srcId="{5B6D1BB0-BF00-402E-9257-5725C96DCE0F}" destId="{BDA74EFA-B2B4-42DB-A8B5-57BB241E84BC}" srcOrd="1" destOrd="0" presId="urn:microsoft.com/office/officeart/2005/8/layout/cycle3"/>
    <dgm:cxn modelId="{4626022D-C79B-4D3A-83AE-6ADD62C6A879}" type="presParOf" srcId="{5B6D1BB0-BF00-402E-9257-5725C96DCE0F}" destId="{0A741A97-39D6-49BF-85A3-D7F90337C0B2}" srcOrd="2" destOrd="0" presId="urn:microsoft.com/office/officeart/2005/8/layout/cycle3"/>
    <dgm:cxn modelId="{818D4EB0-CE22-4BFA-B808-924D4A3FEC52}" type="presParOf" srcId="{5B6D1BB0-BF00-402E-9257-5725C96DCE0F}" destId="{07772AEF-0785-4518-BC44-1686DF519800}" srcOrd="3" destOrd="0" presId="urn:microsoft.com/office/officeart/2005/8/layout/cycle3"/>
    <dgm:cxn modelId="{A2C28507-F8B2-421F-B329-D1E786A1DFFF}" type="presParOf" srcId="{5B6D1BB0-BF00-402E-9257-5725C96DCE0F}" destId="{5736C259-4126-4B71-A563-F0525FA986E2}" srcOrd="4" destOrd="0" presId="urn:microsoft.com/office/officeart/2005/8/layout/cycle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4B2A8C4-14E8-4F3E-B95A-13CFF00D3F3B}" type="doc">
      <dgm:prSet loTypeId="urn:microsoft.com/office/officeart/2005/8/layout/cycle8" loCatId="cycle" qsTypeId="urn:microsoft.com/office/officeart/2005/8/quickstyle/simple5" qsCatId="simple" csTypeId="urn:microsoft.com/office/officeart/2005/8/colors/accent1_2" csCatId="accent1" phldr="1"/>
      <dgm:spPr/>
      <dgm:t>
        <a:bodyPr/>
        <a:lstStyle/>
        <a:p>
          <a:endParaRPr lang="ru-RU"/>
        </a:p>
      </dgm:t>
    </dgm:pt>
    <dgm:pt modelId="{266E887F-D5F3-4682-A660-0EEE41363341}">
      <dgm:prSet phldrT="[Текст]"/>
      <dgm:spPr/>
      <dgm:t>
        <a:bodyPr/>
        <a:lstStyle/>
        <a:p>
          <a:r>
            <a:rPr lang="kk-KZ"/>
            <a:t>Өзін-өзі бағалаудың міндеттері</a:t>
          </a:r>
          <a:endParaRPr lang="ru-RU"/>
        </a:p>
      </dgm:t>
    </dgm:pt>
    <dgm:pt modelId="{93B572A7-886E-4F39-A138-D1911F54AA4C}" type="parTrans" cxnId="{69C3EF16-EDA8-45D0-9117-1977E64E2E6C}">
      <dgm:prSet/>
      <dgm:spPr/>
      <dgm:t>
        <a:bodyPr/>
        <a:lstStyle/>
        <a:p>
          <a:endParaRPr lang="ru-RU"/>
        </a:p>
      </dgm:t>
    </dgm:pt>
    <dgm:pt modelId="{3CDAEDF6-8FC6-4774-8BF8-3A28B6DE2E20}" type="sibTrans" cxnId="{69C3EF16-EDA8-45D0-9117-1977E64E2E6C}">
      <dgm:prSet/>
      <dgm:spPr/>
      <dgm:t>
        <a:bodyPr/>
        <a:lstStyle/>
        <a:p>
          <a:endParaRPr lang="ru-RU"/>
        </a:p>
      </dgm:t>
    </dgm:pt>
    <dgm:pt modelId="{CBEDAF39-1683-4706-A4E3-798DFA79F9B0}">
      <dgm:prSet phldrT="[Текст]"/>
      <dgm:spPr/>
      <dgm:t>
        <a:bodyPr/>
        <a:lstStyle/>
        <a:p>
          <a:r>
            <a:rPr lang="kk-KZ"/>
            <a:t>Бөбекжайдағы тәрбиелеу мен оқытудың МЖБС және Үлгілік оқу бағдарламасы талаптарына сай білім беру қызметін жүзеге асыру </a:t>
          </a:r>
          <a:endParaRPr lang="ru-RU"/>
        </a:p>
      </dgm:t>
    </dgm:pt>
    <dgm:pt modelId="{A5CC08D7-392B-4D03-8B3A-F9A5524A5465}" type="parTrans" cxnId="{9E7EA6DE-7B9B-4284-976C-E34F4BD5AB65}">
      <dgm:prSet/>
      <dgm:spPr/>
      <dgm:t>
        <a:bodyPr/>
        <a:lstStyle/>
        <a:p>
          <a:endParaRPr lang="ru-RU"/>
        </a:p>
      </dgm:t>
    </dgm:pt>
    <dgm:pt modelId="{810267BA-4458-4739-AB4D-1404C93A908F}" type="sibTrans" cxnId="{9E7EA6DE-7B9B-4284-976C-E34F4BD5AB65}">
      <dgm:prSet/>
      <dgm:spPr/>
      <dgm:t>
        <a:bodyPr/>
        <a:lstStyle/>
        <a:p>
          <a:endParaRPr lang="ru-RU"/>
        </a:p>
      </dgm:t>
    </dgm:pt>
    <dgm:pt modelId="{45A62E8E-60A1-44C8-8516-4E56A6CE0D6F}">
      <dgm:prSet phldrT="[Текст]"/>
      <dgm:spPr/>
      <dgm:t>
        <a:bodyPr/>
        <a:lstStyle/>
        <a:p>
          <a:r>
            <a:rPr lang="kk-KZ"/>
            <a:t>Тәрбиеленушілердің  денсаулығын нығайту олардың қауіпсіздігін қамтамасыз ету,  пәндік кеңестік дамыту орталық құру.</a:t>
          </a:r>
          <a:endParaRPr lang="ru-RU"/>
        </a:p>
      </dgm:t>
    </dgm:pt>
    <dgm:pt modelId="{217ACF66-6EDF-462A-ABE2-354482DB9599}" type="parTrans" cxnId="{1918E081-B634-4642-A0BE-07DD918A3834}">
      <dgm:prSet/>
      <dgm:spPr/>
      <dgm:t>
        <a:bodyPr/>
        <a:lstStyle/>
        <a:p>
          <a:endParaRPr lang="ru-RU"/>
        </a:p>
      </dgm:t>
    </dgm:pt>
    <dgm:pt modelId="{53DD7464-B693-4A8A-8EEF-BEB3E5D46801}" type="sibTrans" cxnId="{1918E081-B634-4642-A0BE-07DD918A3834}">
      <dgm:prSet/>
      <dgm:spPr/>
      <dgm:t>
        <a:bodyPr/>
        <a:lstStyle/>
        <a:p>
          <a:endParaRPr lang="ru-RU"/>
        </a:p>
      </dgm:t>
    </dgm:pt>
    <dgm:pt modelId="{999816D6-B89B-462B-A2D5-FEACAFCB720B}">
      <dgm:prSet phldrT="[Текст]"/>
      <dgm:spPr/>
      <dgm:t>
        <a:bodyPr/>
        <a:lstStyle/>
        <a:p>
          <a:r>
            <a:rPr lang="kk-KZ"/>
            <a:t>Мектепке дейінгі тәрбиелеу мен оқыту мазмұнының орындалуын қамтамасыз ететін, педагогтардың жалпы білім беру деңгейіне сәйкестігі</a:t>
          </a:r>
          <a:endParaRPr lang="ru-RU"/>
        </a:p>
      </dgm:t>
    </dgm:pt>
    <dgm:pt modelId="{C21F958F-2EA4-491C-9878-5BBA5EE3AD27}" type="sibTrans" cxnId="{0623E6E2-F09B-4C66-ACEB-97A0F327478B}">
      <dgm:prSet/>
      <dgm:spPr/>
      <dgm:t>
        <a:bodyPr/>
        <a:lstStyle/>
        <a:p>
          <a:endParaRPr lang="ru-RU"/>
        </a:p>
      </dgm:t>
    </dgm:pt>
    <dgm:pt modelId="{3FD77A67-99F2-47F8-97D1-46ACAD010B70}" type="parTrans" cxnId="{0623E6E2-F09B-4C66-ACEB-97A0F327478B}">
      <dgm:prSet/>
      <dgm:spPr/>
      <dgm:t>
        <a:bodyPr/>
        <a:lstStyle/>
        <a:p>
          <a:endParaRPr lang="ru-RU"/>
        </a:p>
      </dgm:t>
    </dgm:pt>
    <dgm:pt modelId="{61B744DB-91BC-48F9-84EB-64FBA24D4A72}" type="pres">
      <dgm:prSet presAssocID="{44B2A8C4-14E8-4F3E-B95A-13CFF00D3F3B}" presName="compositeShape" presStyleCnt="0">
        <dgm:presLayoutVars>
          <dgm:chMax val="7"/>
          <dgm:dir/>
          <dgm:resizeHandles val="exact"/>
        </dgm:presLayoutVars>
      </dgm:prSet>
      <dgm:spPr/>
      <dgm:t>
        <a:bodyPr/>
        <a:lstStyle/>
        <a:p>
          <a:endParaRPr lang="ru-RU"/>
        </a:p>
      </dgm:t>
    </dgm:pt>
    <dgm:pt modelId="{C222FB2E-0FF6-46FB-B99B-B50278A8609C}" type="pres">
      <dgm:prSet presAssocID="{44B2A8C4-14E8-4F3E-B95A-13CFF00D3F3B}" presName="wedge1" presStyleLbl="node1" presStyleIdx="0" presStyleCnt="1"/>
      <dgm:spPr/>
      <dgm:t>
        <a:bodyPr/>
        <a:lstStyle/>
        <a:p>
          <a:endParaRPr lang="ru-RU"/>
        </a:p>
      </dgm:t>
    </dgm:pt>
    <dgm:pt modelId="{FC8896B2-F844-4124-92F6-093A0E13EF54}" type="pres">
      <dgm:prSet presAssocID="{44B2A8C4-14E8-4F3E-B95A-13CFF00D3F3B}" presName="dummy1a" presStyleCnt="0"/>
      <dgm:spPr/>
    </dgm:pt>
    <dgm:pt modelId="{9951EDA6-83EF-45A7-8CDA-64933B336BDA}" type="pres">
      <dgm:prSet presAssocID="{44B2A8C4-14E8-4F3E-B95A-13CFF00D3F3B}" presName="dummy1b" presStyleCnt="0"/>
      <dgm:spPr/>
    </dgm:pt>
    <dgm:pt modelId="{B6920D27-AD42-41E6-AB4A-D8A4B976DAA0}" type="pres">
      <dgm:prSet presAssocID="{44B2A8C4-14E8-4F3E-B95A-13CFF00D3F3B}" presName="wedge1Tx" presStyleLbl="node1" presStyleIdx="0" presStyleCnt="1">
        <dgm:presLayoutVars>
          <dgm:chMax val="0"/>
          <dgm:chPref val="0"/>
          <dgm:bulletEnabled val="1"/>
        </dgm:presLayoutVars>
      </dgm:prSet>
      <dgm:spPr/>
      <dgm:t>
        <a:bodyPr/>
        <a:lstStyle/>
        <a:p>
          <a:endParaRPr lang="ru-RU"/>
        </a:p>
      </dgm:t>
    </dgm:pt>
    <dgm:pt modelId="{611C3E8D-9FDC-43F2-9AF6-C82C6FF3B8F5}" type="pres">
      <dgm:prSet presAssocID="{3CDAEDF6-8FC6-4774-8BF8-3A28B6DE2E20}" presName="arrowWedge1single" presStyleLbl="fgSibTrans2D1" presStyleIdx="0" presStyleCnt="1"/>
      <dgm:spPr/>
    </dgm:pt>
  </dgm:ptLst>
  <dgm:cxnLst>
    <dgm:cxn modelId="{9E7EA6DE-7B9B-4284-976C-E34F4BD5AB65}" srcId="{266E887F-D5F3-4682-A660-0EEE41363341}" destId="{CBEDAF39-1683-4706-A4E3-798DFA79F9B0}" srcOrd="0" destOrd="0" parTransId="{A5CC08D7-392B-4D03-8B3A-F9A5524A5465}" sibTransId="{810267BA-4458-4739-AB4D-1404C93A908F}"/>
    <dgm:cxn modelId="{50F32DEB-79CB-464D-A928-A16F2013DE4D}" type="presOf" srcId="{999816D6-B89B-462B-A2D5-FEACAFCB720B}" destId="{B6920D27-AD42-41E6-AB4A-D8A4B976DAA0}" srcOrd="1" destOrd="2" presId="urn:microsoft.com/office/officeart/2005/8/layout/cycle8"/>
    <dgm:cxn modelId="{402DF6D6-738B-447E-A2BA-A2B9899F887D}" type="presOf" srcId="{266E887F-D5F3-4682-A660-0EEE41363341}" destId="{C222FB2E-0FF6-46FB-B99B-B50278A8609C}" srcOrd="0" destOrd="0" presId="urn:microsoft.com/office/officeart/2005/8/layout/cycle8"/>
    <dgm:cxn modelId="{8679084F-9A7D-45FC-8068-7DA78C8AA735}" type="presOf" srcId="{CBEDAF39-1683-4706-A4E3-798DFA79F9B0}" destId="{B6920D27-AD42-41E6-AB4A-D8A4B976DAA0}" srcOrd="1" destOrd="1" presId="urn:microsoft.com/office/officeart/2005/8/layout/cycle8"/>
    <dgm:cxn modelId="{38E89D8D-47B4-4C09-809D-2395E5CA6D4E}" type="presOf" srcId="{44B2A8C4-14E8-4F3E-B95A-13CFF00D3F3B}" destId="{61B744DB-91BC-48F9-84EB-64FBA24D4A72}" srcOrd="0" destOrd="0" presId="urn:microsoft.com/office/officeart/2005/8/layout/cycle8"/>
    <dgm:cxn modelId="{CC62E71D-8D0A-4A35-803A-032DAAA157B3}" type="presOf" srcId="{45A62E8E-60A1-44C8-8516-4E56A6CE0D6F}" destId="{C222FB2E-0FF6-46FB-B99B-B50278A8609C}" srcOrd="0" destOrd="3" presId="urn:microsoft.com/office/officeart/2005/8/layout/cycle8"/>
    <dgm:cxn modelId="{D8FD4B2E-AF6A-4DC1-9889-DD3A8AE933EE}" type="presOf" srcId="{CBEDAF39-1683-4706-A4E3-798DFA79F9B0}" destId="{C222FB2E-0FF6-46FB-B99B-B50278A8609C}" srcOrd="0" destOrd="1" presId="urn:microsoft.com/office/officeart/2005/8/layout/cycle8"/>
    <dgm:cxn modelId="{6EB9AF17-E379-48FD-932B-59C1D71494CC}" type="presOf" srcId="{266E887F-D5F3-4682-A660-0EEE41363341}" destId="{B6920D27-AD42-41E6-AB4A-D8A4B976DAA0}" srcOrd="1" destOrd="0" presId="urn:microsoft.com/office/officeart/2005/8/layout/cycle8"/>
    <dgm:cxn modelId="{5249A34C-6851-4FAF-BB70-242674FE1F11}" type="presOf" srcId="{999816D6-B89B-462B-A2D5-FEACAFCB720B}" destId="{C222FB2E-0FF6-46FB-B99B-B50278A8609C}" srcOrd="0" destOrd="2" presId="urn:microsoft.com/office/officeart/2005/8/layout/cycle8"/>
    <dgm:cxn modelId="{0623E6E2-F09B-4C66-ACEB-97A0F327478B}" srcId="{266E887F-D5F3-4682-A660-0EEE41363341}" destId="{999816D6-B89B-462B-A2D5-FEACAFCB720B}" srcOrd="1" destOrd="0" parTransId="{3FD77A67-99F2-47F8-97D1-46ACAD010B70}" sibTransId="{C21F958F-2EA4-491C-9878-5BBA5EE3AD27}"/>
    <dgm:cxn modelId="{1918E081-B634-4642-A0BE-07DD918A3834}" srcId="{266E887F-D5F3-4682-A660-0EEE41363341}" destId="{45A62E8E-60A1-44C8-8516-4E56A6CE0D6F}" srcOrd="2" destOrd="0" parTransId="{217ACF66-6EDF-462A-ABE2-354482DB9599}" sibTransId="{53DD7464-B693-4A8A-8EEF-BEB3E5D46801}"/>
    <dgm:cxn modelId="{69C3EF16-EDA8-45D0-9117-1977E64E2E6C}" srcId="{44B2A8C4-14E8-4F3E-B95A-13CFF00D3F3B}" destId="{266E887F-D5F3-4682-A660-0EEE41363341}" srcOrd="0" destOrd="0" parTransId="{93B572A7-886E-4F39-A138-D1911F54AA4C}" sibTransId="{3CDAEDF6-8FC6-4774-8BF8-3A28B6DE2E20}"/>
    <dgm:cxn modelId="{C962C795-D016-457E-B21B-55BE9A6A4E1F}" type="presOf" srcId="{45A62E8E-60A1-44C8-8516-4E56A6CE0D6F}" destId="{B6920D27-AD42-41E6-AB4A-D8A4B976DAA0}" srcOrd="1" destOrd="3" presId="urn:microsoft.com/office/officeart/2005/8/layout/cycle8"/>
    <dgm:cxn modelId="{76F5EA8F-D5B7-4B0D-A012-5B521439F756}" type="presParOf" srcId="{61B744DB-91BC-48F9-84EB-64FBA24D4A72}" destId="{C222FB2E-0FF6-46FB-B99B-B50278A8609C}" srcOrd="0" destOrd="0" presId="urn:microsoft.com/office/officeart/2005/8/layout/cycle8"/>
    <dgm:cxn modelId="{5BF6202A-0DFA-4A4C-A3A4-82F45EEF53D8}" type="presParOf" srcId="{61B744DB-91BC-48F9-84EB-64FBA24D4A72}" destId="{FC8896B2-F844-4124-92F6-093A0E13EF54}" srcOrd="1" destOrd="0" presId="urn:microsoft.com/office/officeart/2005/8/layout/cycle8"/>
    <dgm:cxn modelId="{E35ECD0E-C3A7-4B20-98C5-B336DE79316E}" type="presParOf" srcId="{61B744DB-91BC-48F9-84EB-64FBA24D4A72}" destId="{9951EDA6-83EF-45A7-8CDA-64933B336BDA}" srcOrd="2" destOrd="0" presId="urn:microsoft.com/office/officeart/2005/8/layout/cycle8"/>
    <dgm:cxn modelId="{DD799BF8-5EF4-45EC-9561-86E2F666D891}" type="presParOf" srcId="{61B744DB-91BC-48F9-84EB-64FBA24D4A72}" destId="{B6920D27-AD42-41E6-AB4A-D8A4B976DAA0}" srcOrd="3" destOrd="0" presId="urn:microsoft.com/office/officeart/2005/8/layout/cycle8"/>
    <dgm:cxn modelId="{AE6314C2-2739-45DE-AB91-F29F27F64AF7}" type="presParOf" srcId="{61B744DB-91BC-48F9-84EB-64FBA24D4A72}" destId="{611C3E8D-9FDC-43F2-9AF6-C82C6FF3B8F5}" srcOrd="4" destOrd="0" presId="urn:microsoft.com/office/officeart/2005/8/layout/cycle8"/>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DA74EFA-B2B4-42DB-A8B5-57BB241E84BC}">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F85FFC-8338-4756-A1E6-60376900A4E0}">
      <dsp:nvSpPr>
        <dsp:cNvPr id="0" name=""/>
        <dsp:cNvSpPr/>
      </dsp:nvSpPr>
      <dsp:spPr>
        <a:xfrm>
          <a:off x="1768078" y="886"/>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Өзін-өзі бағалаудың мақсаты</a:t>
          </a:r>
          <a:endParaRPr lang="ru-RU" sz="1400" kern="1200">
            <a:latin typeface="Times New Roman" panose="02020603050405020304" pitchFamily="18" charset="0"/>
            <a:cs typeface="Times New Roman" panose="02020603050405020304" pitchFamily="18" charset="0"/>
          </a:endParaRPr>
        </a:p>
      </dsp:txBody>
      <dsp:txXfrm>
        <a:off x="1768078" y="886"/>
        <a:ext cx="1950243" cy="975121"/>
      </dsp:txXfrm>
    </dsp:sp>
    <dsp:sp modelId="{0A741A97-39D6-49BF-85A3-D7F90337C0B2}">
      <dsp:nvSpPr>
        <dsp:cNvPr id="0" name=""/>
        <dsp:cNvSpPr/>
      </dsp:nvSpPr>
      <dsp:spPr>
        <a:xfrm>
          <a:off x="2879830" y="1112639"/>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t>Бөбекжайдың  келешектегі тәрбиелік-білімділік жұмыстардың сапасына келтіретін кемшіліктерді  жою,анықтау.</a:t>
          </a:r>
          <a:endParaRPr lang="ru-RU" sz="1100" kern="1200"/>
        </a:p>
      </dsp:txBody>
      <dsp:txXfrm>
        <a:off x="2879830" y="1112639"/>
        <a:ext cx="1950243" cy="975121"/>
      </dsp:txXfrm>
    </dsp:sp>
    <dsp:sp modelId="{07772AEF-0785-4518-BC44-1686DF519800}">
      <dsp:nvSpPr>
        <dsp:cNvPr id="0" name=""/>
        <dsp:cNvSpPr/>
      </dsp:nvSpPr>
      <dsp:spPr>
        <a:xfrm>
          <a:off x="1768078" y="2224391"/>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t>Бөбекжайдағы тәрбиелеу мен оқытуда жаңа иновациялық көзқарасты жалғастыру.</a:t>
          </a:r>
          <a:endParaRPr lang="ru-RU" sz="1100" kern="1200"/>
        </a:p>
      </dsp:txBody>
      <dsp:txXfrm>
        <a:off x="1768078" y="2224391"/>
        <a:ext cx="1950243" cy="975121"/>
      </dsp:txXfrm>
    </dsp:sp>
    <dsp:sp modelId="{5736C259-4126-4B71-A563-F0525FA986E2}">
      <dsp:nvSpPr>
        <dsp:cNvPr id="0" name=""/>
        <dsp:cNvSpPr/>
      </dsp:nvSpPr>
      <dsp:spPr>
        <a:xfrm>
          <a:off x="656325" y="1112639"/>
          <a:ext cx="1950243" cy="97512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t>Бөбекжайдағы тәрбиелеу мен оқыту процесінің жай-күйін анықтау</a:t>
          </a:r>
          <a:endParaRPr lang="ru-RU" sz="1100" kern="1200"/>
        </a:p>
      </dsp:txBody>
      <dsp:txXfrm>
        <a:off x="656325" y="1112639"/>
        <a:ext cx="1950243" cy="97512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22FB2E-0FF6-46FB-B99B-B50278A8609C}">
      <dsp:nvSpPr>
        <dsp:cNvPr id="0" name=""/>
        <dsp:cNvSpPr/>
      </dsp:nvSpPr>
      <dsp:spPr>
        <a:xfrm>
          <a:off x="1128331" y="352043"/>
          <a:ext cx="3696462" cy="3696462"/>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t" anchorCtr="0">
          <a:noAutofit/>
        </a:bodyPr>
        <a:lstStyle/>
        <a:p>
          <a:pPr lvl="0" algn="l" defTabSz="622300">
            <a:lnSpc>
              <a:spcPct val="90000"/>
            </a:lnSpc>
            <a:spcBef>
              <a:spcPct val="0"/>
            </a:spcBef>
            <a:spcAft>
              <a:spcPct val="35000"/>
            </a:spcAft>
          </a:pPr>
          <a:r>
            <a:rPr lang="kk-KZ" sz="1400" kern="1200"/>
            <a:t>Өзін-өзі бағалаудың міндеттері</a:t>
          </a:r>
          <a:endParaRPr lang="ru-RU" sz="1400" kern="1200"/>
        </a:p>
        <a:p>
          <a:pPr marL="57150" lvl="1" indent="-57150" algn="l" defTabSz="488950">
            <a:lnSpc>
              <a:spcPct val="90000"/>
            </a:lnSpc>
            <a:spcBef>
              <a:spcPct val="0"/>
            </a:spcBef>
            <a:spcAft>
              <a:spcPct val="15000"/>
            </a:spcAft>
            <a:buChar char="••"/>
          </a:pPr>
          <a:r>
            <a:rPr lang="kk-KZ" sz="1100" kern="1200"/>
            <a:t>Бөбекжайдағы тәрбиелеу мен оқытудың МЖБС және Үлгілік оқу бағдарламасы талаптарына сай білім беру қызметін жүзеге асыру </a:t>
          </a:r>
          <a:endParaRPr lang="ru-RU" sz="1100" kern="1200"/>
        </a:p>
        <a:p>
          <a:pPr marL="57150" lvl="1" indent="-57150" algn="l" defTabSz="488950">
            <a:lnSpc>
              <a:spcPct val="90000"/>
            </a:lnSpc>
            <a:spcBef>
              <a:spcPct val="0"/>
            </a:spcBef>
            <a:spcAft>
              <a:spcPct val="15000"/>
            </a:spcAft>
            <a:buChar char="••"/>
          </a:pPr>
          <a:r>
            <a:rPr lang="kk-KZ" sz="1100" kern="1200"/>
            <a:t>Мектепке дейінгі тәрбиелеу мен оқыту мазмұнының орындалуын қамтамасыз ететін, педагогтардың жалпы білім беру деңгейіне сәйкестігі</a:t>
          </a:r>
          <a:endParaRPr lang="ru-RU" sz="1100" kern="1200"/>
        </a:p>
        <a:p>
          <a:pPr marL="57150" lvl="1" indent="-57150" algn="l" defTabSz="488950">
            <a:lnSpc>
              <a:spcPct val="90000"/>
            </a:lnSpc>
            <a:spcBef>
              <a:spcPct val="0"/>
            </a:spcBef>
            <a:spcAft>
              <a:spcPct val="15000"/>
            </a:spcAft>
            <a:buChar char="••"/>
          </a:pPr>
          <a:r>
            <a:rPr lang="kk-KZ" sz="1100" kern="1200"/>
            <a:t>Тәрбиеленушілердің  денсаулығын нығайту олардың қауіпсіздігін қамтамасыз ету,  пәндік кеңестік дамыту орталық құру.</a:t>
          </a:r>
          <a:endParaRPr lang="ru-RU" sz="1100" kern="1200"/>
        </a:p>
      </dsp:txBody>
      <dsp:txXfrm>
        <a:off x="1744408" y="968120"/>
        <a:ext cx="2464308" cy="2464308"/>
      </dsp:txXfrm>
    </dsp:sp>
    <dsp:sp modelId="{611C3E8D-9FDC-43F2-9AF6-C82C6FF3B8F5}">
      <dsp:nvSpPr>
        <dsp:cNvPr id="0" name=""/>
        <dsp:cNvSpPr/>
      </dsp:nvSpPr>
      <dsp:spPr>
        <a:xfrm>
          <a:off x="917502" y="123127"/>
          <a:ext cx="4154119" cy="4154119"/>
        </a:xfrm>
        <a:prstGeom prst="circularArrow">
          <a:avLst>
            <a:gd name="adj1" fmla="val 5085"/>
            <a:gd name="adj2" fmla="val 327528"/>
            <a:gd name="adj3" fmla="val 15838991"/>
            <a:gd name="adj4" fmla="val 16233481"/>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CF88-3A39-4C4F-B63F-214630E0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28</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Кулпынай</dc:creator>
  <cp:lastModifiedBy>Нурсултан</cp:lastModifiedBy>
  <cp:revision>22</cp:revision>
  <cp:lastPrinted>2025-01-08T09:57:00Z</cp:lastPrinted>
  <dcterms:created xsi:type="dcterms:W3CDTF">2023-04-12T17:15:00Z</dcterms:created>
  <dcterms:modified xsi:type="dcterms:W3CDTF">2025-01-08T10:01:00Z</dcterms:modified>
</cp:coreProperties>
</file>