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AE" w:rsidRPr="00825DAE" w:rsidRDefault="00825DAE" w:rsidP="00F84A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8644B4" w:rsidRDefault="00825DAE" w:rsidP="008644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5DA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"Мектеп жасына дейінгі балалардың </w:t>
      </w:r>
      <w:r w:rsidR="008644B4" w:rsidRPr="008644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музыкалық </w:t>
      </w:r>
      <w:proofErr w:type="gramStart"/>
      <w:r w:rsidR="008644B4" w:rsidRPr="008644B4">
        <w:rPr>
          <w:rFonts w:ascii="Times New Roman" w:hAnsi="Times New Roman" w:cs="Times New Roman"/>
          <w:b/>
          <w:sz w:val="28"/>
          <w:szCs w:val="28"/>
          <w:lang w:val="kk-KZ"/>
        </w:rPr>
        <w:t>ыр</w:t>
      </w:r>
      <w:proofErr w:type="gramEnd"/>
      <w:r w:rsidR="008644B4" w:rsidRPr="008644B4">
        <w:rPr>
          <w:rFonts w:ascii="Times New Roman" w:hAnsi="Times New Roman" w:cs="Times New Roman"/>
          <w:b/>
          <w:sz w:val="28"/>
          <w:szCs w:val="28"/>
          <w:lang w:val="kk-KZ"/>
        </w:rPr>
        <w:t>ғағын дамыту</w:t>
      </w:r>
      <w:r w:rsidR="008644B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644B4" w:rsidRDefault="008644B4" w:rsidP="008644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>Баланың табиғи ортамен, айналасындағы адамдармен және өзімен қарым-қатынасын үйлестіру үшін қолайлы жағдай жасауда, атап айтқанда, музыкалық білім беру маңызды рөл атқарады музыканың негізгі элементтерінің бірі – ырғақ сезімі дамыған.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111111"/>
          <w:sz w:val="28"/>
        </w:rPr>
        <w:t>Ырғақты қабілет баланың өмі</w:t>
      </w:r>
      <w:proofErr w:type="gramStart"/>
      <w:r w:rsidRPr="00825DAE">
        <w:rPr>
          <w:rFonts w:ascii="Times New Roman" w:eastAsia="Times New Roman" w:hAnsi="Times New Roman" w:cs="Times New Roman"/>
          <w:color w:val="111111"/>
          <w:sz w:val="28"/>
        </w:rPr>
        <w:t>р</w:t>
      </w:r>
      <w:proofErr w:type="gramEnd"/>
      <w:r w:rsidRPr="00825DAE">
        <w:rPr>
          <w:rFonts w:ascii="Times New Roman" w:eastAsia="Times New Roman" w:hAnsi="Times New Roman" w:cs="Times New Roman"/>
          <w:color w:val="111111"/>
          <w:sz w:val="28"/>
        </w:rPr>
        <w:t>інде және онымен бірге ерекше орын алады</w:t>
      </w:r>
      <w:r w:rsidRPr="00825DAE">
        <w:rPr>
          <w:rFonts w:ascii="Times New Roman" w:eastAsia="Times New Roman" w:hAnsi="Times New Roman" w:cs="Times New Roman"/>
          <w:color w:val="000000"/>
          <w:sz w:val="28"/>
        </w:rPr>
        <w:t>музыкалық қабілеттердің барлық кешенін дамытуға ықпал етеді, балалардың эмоционалдық әлемін байытады, сөйлеу және қимыл-қозғалыс белсенділігін дамытады, белсенділікке тәрбиелейді. Балабақшада оқу іс-әрекетін ұйымдастыру практикасы маған музыкалық білім берудің өзекті мәселелерінің бі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>і - мектеп жасына дейінгі балалардың музыкалық ырғақ сезімінің дамымағандығын көруге көмектесті.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Сондықтан </w:t>
      </w:r>
      <w:r w:rsidR="008644B4">
        <w:rPr>
          <w:rFonts w:ascii="Times New Roman" w:eastAsia="Times New Roman" w:hAnsi="Times New Roman" w:cs="Times New Roman"/>
          <w:color w:val="000000"/>
          <w:sz w:val="28"/>
          <w:lang w:val="kk-KZ"/>
        </w:rPr>
        <w:t>музыка жетекшісінің негізгі бағыты:</w:t>
      </w:r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 мектеп жасына дейінгі балалардың музыкалық және ырғақты қабілеттерін дамыту болды.</w:t>
      </w:r>
    </w:p>
    <w:p w:rsidR="00825DAE" w:rsidRPr="00825DAE" w:rsidRDefault="008644B4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kk-KZ"/>
        </w:rPr>
        <w:t>М</w:t>
      </w:r>
      <w:r w:rsidR="00825DAE" w:rsidRPr="008644B4">
        <w:rPr>
          <w:rFonts w:ascii="Times New Roman" w:eastAsia="Times New Roman" w:hAnsi="Times New Roman" w:cs="Times New Roman"/>
          <w:iCs/>
          <w:color w:val="000000"/>
          <w:sz w:val="28"/>
        </w:rPr>
        <w:t>ақсаты</w:t>
      </w:r>
      <w:r w:rsidR="00825DAE" w:rsidRPr="00825DAE">
        <w:rPr>
          <w:rFonts w:ascii="Times New Roman" w:eastAsia="Times New Roman" w:hAnsi="Times New Roman" w:cs="Times New Roman"/>
          <w:color w:val="000000"/>
          <w:sz w:val="28"/>
        </w:rPr>
        <w:t> – музыкалық ойындар мен жаттығулар арқылы мектеп жасына дейінгі балаларда ырғақ сезімін қалыптастыру.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>Бейнелі, ойын формасы, ә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 түрлі жаттығуларды қолдану балалардың іс-әрекетке деген қызығушылығын, оның жетістігін сақтауға ықпал етті.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>Менің оқушыларым карточкаға жазылған ырғақты суретті ("Ырғақты лото") ұрып-соғуды қатты ұнатады. олар кө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 қиындықсыз ұзақтығын сарқып, ырғақты өрнектерді ("Ырғақты өрнек сал") салады және оларды талдайды. Бұл жағдайда музыкалық білім беру жүйесінде қабылданған әдіс қолданылады: тоқсандар "та" буынымен, сегізінші буын "ти" буынымен белгіленеді. Балалар ырғақты суреттерді ә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 түрлі тәсілдермен орындағанды ұнатады: шапалақпен, тіземен, қарынмен, саусақтарды үстел мен еденде ойнаумен, домбырамен, барабанмен, адыммен, жүгірумен, қолды сермеумен, нәтижесінде балаларда ырғақ сезімі дамиды және олардың қимы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л-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>қозғалысын басқара білу көрінеді.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Кіші топтан бастап, мен 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балалар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>ға жануарлардың суреттерін дауыстап айтуды ұсынамын, содан кейін ырғақты шапалақтап, қысқа, содан кейін кішірейтілген есіміңізді шапалақтаймын.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Орта жастағы 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балалар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>ға арналған ұзын және қысқа дыбыстармен танысу үшін мен ырғақ сызбаларын ұсынамын, бұл дыбыстардың ұзақтығының тіркесімдері құрастырылатын графикалық сызбалар, бұл логикалық ойлауды, көрнекі есте сақтауды дамытуға ықпал етеді.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>Мен суреттермен, ойыншықтармен, ойын жағдаяттарымен ойындарды қолданамын. Мен ә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 түрлі ұрмалы аспаптарды қолдана отырып, әннің ырғақты өрнегін шапалақтауға үйретемін. Балалар ырғақты домбырада, текшелерде, таяқшаларда, барабанда жеткізеді. Сонымен бірге мен оларды өз қимылдарын жолдастарының қимылдарымен үйлестіруге үйретемін.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>Мысалы, "Үйректер" дидактикалық жаттығуы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>Біздің үйректер таңертең: бекер – бекер </w:t>
      </w:r>
      <w:r w:rsidRPr="00825DA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(балалар не дауыстап, </w:t>
      </w:r>
      <w:proofErr w:type="gramStart"/>
      <w:r w:rsidRPr="00825DAE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қол</w:t>
      </w:r>
      <w:proofErr w:type="gramEnd"/>
      <w:r w:rsidRPr="00825DA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шапалақтайды, не аспаптардағы ырғақты заңдылықты жеткізеді.)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Біздің тоғандағы қаздар: га 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–г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>а – га. </w:t>
      </w:r>
      <w:r w:rsidRPr="00825DAE">
        <w:rPr>
          <w:rFonts w:ascii="Times New Roman" w:eastAsia="Times New Roman" w:hAnsi="Times New Roman" w:cs="Times New Roman"/>
          <w:i/>
          <w:iCs/>
          <w:color w:val="000000"/>
          <w:sz w:val="28"/>
        </w:rPr>
        <w:t>(ырғақты берілісі бар сөздерді айту)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Біздің тауықтар терезеден: 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ко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 – ко - ко. </w:t>
      </w:r>
      <w:r w:rsidRPr="00825DAE">
        <w:rPr>
          <w:rFonts w:ascii="Times New Roman" w:eastAsia="Times New Roman" w:hAnsi="Times New Roman" w:cs="Times New Roman"/>
          <w:i/>
          <w:iCs/>
          <w:color w:val="000000"/>
          <w:sz w:val="28"/>
        </w:rPr>
        <w:t>(Алдыңғы комбинацияны қайталау)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>Осы ойын әуені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мен ж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>ұмысты жалғастыра отырып, мен тапсырмаларды қиындатамын:</w:t>
      </w:r>
    </w:p>
    <w:p w:rsidR="00825DAE" w:rsidRPr="00825DAE" w:rsidRDefault="00825DAE" w:rsidP="00825DAE">
      <w:pPr>
        <w:numPr>
          <w:ilvl w:val="0"/>
          <w:numId w:val="5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мен музыкалық аспапта ойнаймын, 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ал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 балалар сөздерді айта отырып, қол шапалақтайды немесе қасықтарды түртеді.</w:t>
      </w:r>
    </w:p>
    <w:p w:rsidR="00825DAE" w:rsidRPr="00825DAE" w:rsidRDefault="00825DAE" w:rsidP="00825DAE">
      <w:pPr>
        <w:numPr>
          <w:ilvl w:val="0"/>
          <w:numId w:val="5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балалар әуелі 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ыр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>ғақты тарсылдатады, сосын мольбертке бәйшешектермен немесе шыршалармен төсейді.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>Балалармен бірге біз әндер ойлап табамыз және оларды ноталармен орналастырамыз, алақанымызды шапалақтаймыз немесе музыкалық аспаптарда сөздермен ойнаймыз.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>Біз әндерге қимылдарды, дыбыстық қимылдар мен музыкалық емес заттардың ә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 түрлі дыбыстарының тіркесімін қосамыз. Сонымен бірге мен әрдайым көрнекі бейнелерді ритмикалық карточкалар, ә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 түрлі көлемдегі суреттер, таяқшалар, жіптер, жолақтар, шеңберлер түрінде қолданамын.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>Егде жастағы балаларда ырғақты өлең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дер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 ырғақ сезімін, есте сақтау қабілетін, мәнерлі және эмоционалды сөйлеуін дамытатын өте танымал. Осылайша, балалардың 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ыр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>ғақты сөйлеу дағдылары автоматтандырылады.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25DAE">
        <w:rPr>
          <w:rFonts w:ascii="Times New Roman" w:eastAsia="Times New Roman" w:hAnsi="Times New Roman" w:cs="Times New Roman"/>
          <w:color w:val="000000"/>
          <w:sz w:val="28"/>
        </w:rPr>
        <w:t>Үлкен топта мен балаларды ұзақтығымен таныстырамын, бі</w:t>
      </w:r>
      <w:proofErr w:type="gramStart"/>
      <w:r w:rsidRPr="00825DAE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825DAE">
        <w:rPr>
          <w:rFonts w:ascii="Times New Roman" w:eastAsia="Times New Roman" w:hAnsi="Times New Roman" w:cs="Times New Roman"/>
          <w:color w:val="000000"/>
          <w:sz w:val="28"/>
        </w:rPr>
        <w:t xml:space="preserve"> ұзын дыбысқа 2 қысқа "сәйкес келетінін" түсіндіремін, ал ледибугтардың мысалын қолдана отырып, бір үлкен ледибугқа 2 кішкентай қойылатындығын көрсетемін.</w:t>
      </w: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25DAE" w:rsidRPr="00825DAE" w:rsidRDefault="00825DAE" w:rsidP="00825D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sectPr w:rsidR="00825DAE" w:rsidRPr="0082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6DB"/>
    <w:multiLevelType w:val="multilevel"/>
    <w:tmpl w:val="819E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D4278"/>
    <w:multiLevelType w:val="multilevel"/>
    <w:tmpl w:val="8390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559EF"/>
    <w:multiLevelType w:val="multilevel"/>
    <w:tmpl w:val="F18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E296B"/>
    <w:multiLevelType w:val="multilevel"/>
    <w:tmpl w:val="3CB8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005F9"/>
    <w:multiLevelType w:val="multilevel"/>
    <w:tmpl w:val="834A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C7F64"/>
    <w:multiLevelType w:val="multilevel"/>
    <w:tmpl w:val="FFBC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22E3F"/>
    <w:multiLevelType w:val="multilevel"/>
    <w:tmpl w:val="D97C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0D1E20"/>
    <w:multiLevelType w:val="multilevel"/>
    <w:tmpl w:val="BC30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825DAE"/>
    <w:rsid w:val="00825DAE"/>
    <w:rsid w:val="008644B4"/>
    <w:rsid w:val="00C12BAE"/>
    <w:rsid w:val="00F8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2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25DAE"/>
  </w:style>
  <w:style w:type="character" w:customStyle="1" w:styleId="c0">
    <w:name w:val="c0"/>
    <w:basedOn w:val="a0"/>
    <w:rsid w:val="00825DAE"/>
  </w:style>
  <w:style w:type="paragraph" w:customStyle="1" w:styleId="c12">
    <w:name w:val="c12"/>
    <w:basedOn w:val="a"/>
    <w:rsid w:val="0082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2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2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2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25DAE"/>
  </w:style>
  <w:style w:type="character" w:customStyle="1" w:styleId="c4">
    <w:name w:val="c4"/>
    <w:basedOn w:val="a0"/>
    <w:rsid w:val="00825DAE"/>
  </w:style>
  <w:style w:type="character" w:customStyle="1" w:styleId="c6">
    <w:name w:val="c6"/>
    <w:basedOn w:val="a0"/>
    <w:rsid w:val="00825DAE"/>
  </w:style>
  <w:style w:type="character" w:customStyle="1" w:styleId="c8">
    <w:name w:val="c8"/>
    <w:basedOn w:val="a0"/>
    <w:rsid w:val="00825DAE"/>
  </w:style>
  <w:style w:type="character" w:customStyle="1" w:styleId="c16">
    <w:name w:val="c16"/>
    <w:basedOn w:val="a0"/>
    <w:rsid w:val="00825DAE"/>
  </w:style>
  <w:style w:type="character" w:styleId="a3">
    <w:name w:val="Hyperlink"/>
    <w:basedOn w:val="a0"/>
    <w:uiPriority w:val="99"/>
    <w:semiHidden/>
    <w:unhideWhenUsed/>
    <w:rsid w:val="00825D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2025-01-13T08:39:00Z</dcterms:created>
  <dcterms:modified xsi:type="dcterms:W3CDTF">2025-01-13T09:49:00Z</dcterms:modified>
</cp:coreProperties>
</file>